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F7" w:rsidRPr="00BD7EEF" w:rsidRDefault="005B49A8" w:rsidP="009915F7">
      <w:pPr>
        <w:jc w:val="center"/>
        <w:rPr>
          <w:b/>
          <w:sz w:val="28"/>
          <w:szCs w:val="28"/>
        </w:rPr>
      </w:pPr>
      <w:r w:rsidRPr="005B49A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75pt;height:39pt;visibility:visible;mso-wrap-style:square">
            <v:imagedata r:id="rId5" o:title="Изображение 028_герб"/>
          </v:shape>
        </w:pict>
      </w:r>
    </w:p>
    <w:p w:rsidR="009915F7" w:rsidRPr="00BD7EEF" w:rsidRDefault="009915F7" w:rsidP="009915F7">
      <w:pPr>
        <w:jc w:val="center"/>
        <w:rPr>
          <w:b/>
          <w:sz w:val="28"/>
          <w:szCs w:val="28"/>
        </w:rPr>
      </w:pPr>
      <w:r w:rsidRPr="00BD7EEF">
        <w:rPr>
          <w:b/>
          <w:sz w:val="28"/>
          <w:szCs w:val="28"/>
        </w:rPr>
        <w:t>АДМИНИСТРАЦИЯ</w:t>
      </w:r>
    </w:p>
    <w:p w:rsidR="009915F7" w:rsidRPr="00BD7EEF" w:rsidRDefault="009915F7" w:rsidP="009915F7">
      <w:pPr>
        <w:jc w:val="center"/>
        <w:rPr>
          <w:b/>
          <w:sz w:val="28"/>
          <w:szCs w:val="28"/>
        </w:rPr>
      </w:pPr>
      <w:r w:rsidRPr="00BD7EEF">
        <w:rPr>
          <w:b/>
          <w:sz w:val="28"/>
          <w:szCs w:val="28"/>
        </w:rPr>
        <w:t>ДЕКАБРИСТСКОГО МУНИЦИПАЛЬНОГО ОБРАЗОВАНИЯ</w:t>
      </w:r>
    </w:p>
    <w:p w:rsidR="009915F7" w:rsidRPr="00BD7EEF" w:rsidRDefault="009915F7" w:rsidP="009915F7">
      <w:pPr>
        <w:jc w:val="center"/>
        <w:rPr>
          <w:b/>
          <w:sz w:val="28"/>
          <w:szCs w:val="28"/>
          <w:u w:val="single"/>
        </w:rPr>
      </w:pPr>
      <w:r w:rsidRPr="00BD7EEF">
        <w:rPr>
          <w:b/>
          <w:sz w:val="28"/>
          <w:szCs w:val="28"/>
          <w:u w:val="single"/>
        </w:rPr>
        <w:t>ЕРШОВСКОГО РАЙОНА САРАТОВСКОЙ ОБЛАСТИ</w:t>
      </w:r>
    </w:p>
    <w:p w:rsidR="009915F7" w:rsidRPr="00BD7EEF" w:rsidRDefault="009915F7" w:rsidP="009915F7">
      <w:pPr>
        <w:jc w:val="center"/>
        <w:rPr>
          <w:b/>
          <w:sz w:val="28"/>
          <w:szCs w:val="28"/>
        </w:rPr>
      </w:pPr>
    </w:p>
    <w:p w:rsidR="009915F7" w:rsidRPr="00BD7EEF" w:rsidRDefault="009915F7" w:rsidP="009915F7">
      <w:pPr>
        <w:jc w:val="center"/>
        <w:rPr>
          <w:b/>
          <w:sz w:val="28"/>
          <w:szCs w:val="28"/>
        </w:rPr>
      </w:pPr>
    </w:p>
    <w:p w:rsidR="009915F7" w:rsidRPr="00BD7EEF" w:rsidRDefault="009915F7" w:rsidP="009915F7">
      <w:pPr>
        <w:jc w:val="center"/>
        <w:rPr>
          <w:b/>
          <w:sz w:val="28"/>
          <w:szCs w:val="28"/>
        </w:rPr>
      </w:pPr>
      <w:r w:rsidRPr="00BD7EEF">
        <w:rPr>
          <w:b/>
          <w:sz w:val="28"/>
          <w:szCs w:val="28"/>
        </w:rPr>
        <w:t>ПОСТАНОВЛЕНИЕ</w:t>
      </w:r>
    </w:p>
    <w:p w:rsidR="009915F7" w:rsidRPr="00BD7EEF" w:rsidRDefault="009915F7" w:rsidP="009915F7">
      <w:pPr>
        <w:jc w:val="center"/>
        <w:rPr>
          <w:sz w:val="28"/>
          <w:szCs w:val="28"/>
        </w:rPr>
      </w:pPr>
    </w:p>
    <w:p w:rsidR="009915F7" w:rsidRPr="00BD7EEF" w:rsidRDefault="009915F7" w:rsidP="009915F7">
      <w:pPr>
        <w:jc w:val="center"/>
        <w:rPr>
          <w:sz w:val="28"/>
          <w:szCs w:val="28"/>
        </w:rPr>
      </w:pPr>
    </w:p>
    <w:p w:rsidR="009915F7" w:rsidRPr="00BD7EEF" w:rsidRDefault="009915F7" w:rsidP="009915F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D7EEF">
        <w:rPr>
          <w:rFonts w:ascii="Times New Roman" w:hAnsi="Times New Roman" w:cs="Times New Roman"/>
          <w:b/>
          <w:sz w:val="28"/>
          <w:szCs w:val="28"/>
        </w:rPr>
        <w:t>от 10.03.2016 г.</w:t>
      </w:r>
      <w:r w:rsidRPr="00BD7EEF">
        <w:rPr>
          <w:rFonts w:ascii="Times New Roman" w:hAnsi="Times New Roman" w:cs="Times New Roman"/>
          <w:b/>
          <w:sz w:val="28"/>
          <w:szCs w:val="28"/>
        </w:rPr>
        <w:tab/>
      </w:r>
      <w:r w:rsidRPr="00BD7EEF">
        <w:rPr>
          <w:rFonts w:ascii="Times New Roman" w:hAnsi="Times New Roman" w:cs="Times New Roman"/>
          <w:b/>
          <w:sz w:val="28"/>
          <w:szCs w:val="28"/>
        </w:rPr>
        <w:tab/>
      </w:r>
      <w:r w:rsidRPr="00BD7EEF">
        <w:rPr>
          <w:rFonts w:ascii="Times New Roman" w:hAnsi="Times New Roman" w:cs="Times New Roman"/>
          <w:b/>
          <w:sz w:val="28"/>
          <w:szCs w:val="28"/>
        </w:rPr>
        <w:tab/>
      </w:r>
      <w:r w:rsidRPr="00BD7EEF">
        <w:rPr>
          <w:rFonts w:ascii="Times New Roman" w:hAnsi="Times New Roman" w:cs="Times New Roman"/>
          <w:b/>
          <w:sz w:val="28"/>
          <w:szCs w:val="28"/>
        </w:rPr>
        <w:tab/>
      </w:r>
      <w:r w:rsidRPr="00BD7EEF">
        <w:rPr>
          <w:rFonts w:ascii="Times New Roman" w:hAnsi="Times New Roman" w:cs="Times New Roman"/>
          <w:b/>
          <w:sz w:val="28"/>
          <w:szCs w:val="28"/>
        </w:rPr>
        <w:tab/>
      </w:r>
      <w:r w:rsidRPr="00BD7EEF">
        <w:rPr>
          <w:rFonts w:ascii="Times New Roman" w:hAnsi="Times New Roman" w:cs="Times New Roman"/>
          <w:b/>
          <w:sz w:val="28"/>
          <w:szCs w:val="28"/>
        </w:rPr>
        <w:tab/>
      </w:r>
      <w:r w:rsidRPr="00BD7EEF">
        <w:rPr>
          <w:rFonts w:ascii="Times New Roman" w:hAnsi="Times New Roman" w:cs="Times New Roman"/>
          <w:b/>
          <w:sz w:val="28"/>
          <w:szCs w:val="28"/>
        </w:rPr>
        <w:tab/>
      </w:r>
      <w:r w:rsidRPr="00BD7EEF">
        <w:rPr>
          <w:rFonts w:ascii="Times New Roman" w:hAnsi="Times New Roman" w:cs="Times New Roman"/>
          <w:b/>
          <w:sz w:val="28"/>
          <w:szCs w:val="28"/>
        </w:rPr>
        <w:tab/>
      </w:r>
      <w:r w:rsidRPr="00BD7EEF">
        <w:rPr>
          <w:rFonts w:ascii="Times New Roman" w:hAnsi="Times New Roman" w:cs="Times New Roman"/>
          <w:b/>
          <w:sz w:val="28"/>
          <w:szCs w:val="28"/>
        </w:rPr>
        <w:tab/>
      </w:r>
      <w:r w:rsidRPr="00BD7EEF">
        <w:rPr>
          <w:rFonts w:ascii="Times New Roman" w:hAnsi="Times New Roman" w:cs="Times New Roman"/>
          <w:b/>
          <w:sz w:val="28"/>
          <w:szCs w:val="28"/>
        </w:rPr>
        <w:tab/>
        <w:t>№ 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W w:w="0" w:type="auto"/>
        <w:tblInd w:w="117" w:type="dxa"/>
        <w:tblLayout w:type="fixed"/>
        <w:tblLook w:val="0000"/>
      </w:tblPr>
      <w:tblGrid>
        <w:gridCol w:w="5084"/>
      </w:tblGrid>
      <w:tr w:rsidR="00692A04">
        <w:tc>
          <w:tcPr>
            <w:tcW w:w="5084" w:type="dxa"/>
          </w:tcPr>
          <w:p w:rsidR="00692A04" w:rsidRDefault="00692A04">
            <w:pPr>
              <w:pStyle w:val="a7"/>
              <w:snapToGrid w:val="0"/>
            </w:pPr>
          </w:p>
          <w:p w:rsidR="00692A04" w:rsidRDefault="00692A04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административного</w:t>
            </w:r>
            <w:proofErr w:type="gramEnd"/>
          </w:p>
          <w:p w:rsidR="00692A04" w:rsidRDefault="00692A04" w:rsidP="00ED32C8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регламента предоставления муниципальной услуги 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</w:t>
            </w:r>
          </w:p>
        </w:tc>
      </w:tr>
    </w:tbl>
    <w:p w:rsidR="00692A04" w:rsidRDefault="00692A04" w:rsidP="009915F7">
      <w:pPr>
        <w:pStyle w:val="a7"/>
        <w:jc w:val="both"/>
      </w:pPr>
    </w:p>
    <w:p w:rsidR="009915F7" w:rsidRDefault="00692A04" w:rsidP="009915F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27 июля 2010г. №210-ФЗ «Об организации предоставления государственных и муниципальных услуг», постановлением администрации </w:t>
      </w:r>
      <w:r w:rsidR="008A0D50">
        <w:rPr>
          <w:rFonts w:ascii="Times New Roman" w:hAnsi="Times New Roman"/>
          <w:sz w:val="28"/>
          <w:szCs w:val="28"/>
        </w:rPr>
        <w:t>Декабристского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Ершовского района Саратовской области от 2</w:t>
      </w:r>
      <w:r w:rsidR="009915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9915F7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.201</w:t>
      </w:r>
      <w:r w:rsidR="009915F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№ 2</w:t>
      </w:r>
      <w:r w:rsidR="009915F7">
        <w:rPr>
          <w:rFonts w:ascii="Times New Roman" w:hAnsi="Times New Roman"/>
          <w:sz w:val="28"/>
          <w:szCs w:val="28"/>
        </w:rPr>
        <w:t>4 «О</w:t>
      </w:r>
      <w:r>
        <w:rPr>
          <w:rFonts w:ascii="Times New Roman" w:hAnsi="Times New Roman"/>
          <w:sz w:val="28"/>
          <w:szCs w:val="28"/>
        </w:rPr>
        <w:t xml:space="preserve"> порядк</w:t>
      </w:r>
      <w:r w:rsidR="009915F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разработки и утвержд</w:t>
      </w:r>
      <w:r w:rsidR="007337BF">
        <w:rPr>
          <w:rFonts w:ascii="Times New Roman" w:hAnsi="Times New Roman"/>
          <w:sz w:val="28"/>
          <w:szCs w:val="28"/>
        </w:rPr>
        <w:t>ении</w:t>
      </w:r>
      <w:r>
        <w:rPr>
          <w:rFonts w:ascii="Times New Roman" w:hAnsi="Times New Roman"/>
          <w:sz w:val="28"/>
          <w:szCs w:val="28"/>
        </w:rPr>
        <w:t xml:space="preserve"> административных регламентов предоставления муниципальных услуг», администрация </w:t>
      </w:r>
      <w:r w:rsidR="008A0D50">
        <w:rPr>
          <w:rFonts w:ascii="Times New Roman" w:hAnsi="Times New Roman"/>
          <w:sz w:val="28"/>
          <w:szCs w:val="28"/>
        </w:rPr>
        <w:t>Декабристского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92A04" w:rsidRPr="009915F7" w:rsidRDefault="00692A04" w:rsidP="009915F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915F7">
        <w:rPr>
          <w:rFonts w:ascii="Times New Roman" w:hAnsi="Times New Roman"/>
          <w:b/>
          <w:sz w:val="28"/>
          <w:szCs w:val="28"/>
        </w:rPr>
        <w:t>ПОСТАНОВЛЯЕТ:</w:t>
      </w:r>
    </w:p>
    <w:p w:rsidR="00692A04" w:rsidRDefault="00692A04" w:rsidP="009915F7">
      <w:pPr>
        <w:pStyle w:val="a7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предоставлению муниципальной услуги «</w:t>
      </w:r>
      <w:r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</w:r>
      <w:r>
        <w:rPr>
          <w:rFonts w:ascii="Times New Roman" w:hAnsi="Times New Roman"/>
          <w:bCs/>
          <w:sz w:val="28"/>
          <w:szCs w:val="28"/>
        </w:rPr>
        <w:t>», согласно приложению.</w:t>
      </w:r>
    </w:p>
    <w:p w:rsidR="00692A04" w:rsidRDefault="00692A04" w:rsidP="009915F7">
      <w:pPr>
        <w:pStyle w:val="a8"/>
        <w:numPr>
          <w:ilvl w:val="0"/>
          <w:numId w:val="1"/>
        </w:numPr>
        <w:tabs>
          <w:tab w:val="left" w:pos="720"/>
        </w:tabs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Обнародовать настоящее постановление и разместить на официальном сайте администрации </w:t>
      </w:r>
      <w:r w:rsidR="008A0D50">
        <w:rPr>
          <w:rFonts w:eastAsia="Arial CYR"/>
          <w:sz w:val="28"/>
          <w:szCs w:val="28"/>
        </w:rPr>
        <w:t>Декабристского</w:t>
      </w:r>
      <w:r>
        <w:rPr>
          <w:rFonts w:eastAsia="Arial CYR"/>
          <w:sz w:val="28"/>
          <w:szCs w:val="28"/>
        </w:rPr>
        <w:t xml:space="preserve"> муниципального образования в сети Интернет.</w:t>
      </w:r>
    </w:p>
    <w:p w:rsidR="00692A04" w:rsidRDefault="00692A04">
      <w:pPr>
        <w:pStyle w:val="a7"/>
        <w:rPr>
          <w:rFonts w:ascii="Times New Roman" w:hAnsi="Times New Roman"/>
          <w:sz w:val="28"/>
          <w:szCs w:val="28"/>
        </w:rPr>
      </w:pPr>
    </w:p>
    <w:p w:rsidR="00692A04" w:rsidRDefault="00692A04">
      <w:pPr>
        <w:pStyle w:val="a7"/>
        <w:rPr>
          <w:rFonts w:ascii="Times New Roman" w:hAnsi="Times New Roman"/>
          <w:sz w:val="28"/>
          <w:szCs w:val="28"/>
        </w:rPr>
      </w:pPr>
    </w:p>
    <w:p w:rsidR="00692A04" w:rsidRDefault="00692A0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036A3">
        <w:rPr>
          <w:rFonts w:ascii="Times New Roman" w:hAnsi="Times New Roman"/>
          <w:sz w:val="28"/>
          <w:szCs w:val="28"/>
        </w:rPr>
        <w:t xml:space="preserve">администрации </w:t>
      </w:r>
      <w:r w:rsidR="008A0D50">
        <w:rPr>
          <w:rFonts w:ascii="Times New Roman" w:hAnsi="Times New Roman"/>
          <w:sz w:val="28"/>
          <w:szCs w:val="28"/>
        </w:rPr>
        <w:t>Декабристского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92A04" w:rsidRDefault="00692A0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района 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036A3">
        <w:rPr>
          <w:rFonts w:ascii="Times New Roman" w:hAnsi="Times New Roman"/>
          <w:sz w:val="28"/>
          <w:szCs w:val="28"/>
        </w:rPr>
        <w:t>В.А. Андрущенко</w:t>
      </w:r>
    </w:p>
    <w:p w:rsidR="00692A04" w:rsidRDefault="00692A04">
      <w:pPr>
        <w:spacing w:line="100" w:lineRule="atLeast"/>
        <w:ind w:left="5670"/>
        <w:rPr>
          <w:sz w:val="28"/>
          <w:szCs w:val="28"/>
        </w:rPr>
      </w:pPr>
    </w:p>
    <w:p w:rsidR="00692A04" w:rsidRDefault="00692A04">
      <w:pPr>
        <w:spacing w:line="100" w:lineRule="atLeast"/>
        <w:ind w:left="5670"/>
        <w:rPr>
          <w:sz w:val="28"/>
          <w:szCs w:val="28"/>
        </w:rPr>
      </w:pPr>
    </w:p>
    <w:p w:rsidR="00692A04" w:rsidRDefault="00692A04">
      <w:pPr>
        <w:spacing w:line="100" w:lineRule="atLeast"/>
        <w:ind w:left="5670"/>
        <w:rPr>
          <w:sz w:val="28"/>
          <w:szCs w:val="28"/>
        </w:rPr>
      </w:pPr>
    </w:p>
    <w:p w:rsidR="00692A04" w:rsidRDefault="00692A04">
      <w:pPr>
        <w:spacing w:line="10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92A04" w:rsidRDefault="00692A04">
      <w:pPr>
        <w:spacing w:line="10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92A04" w:rsidRDefault="00692A04">
      <w:pPr>
        <w:spacing w:line="10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A0D50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муниципального образования</w:t>
      </w:r>
    </w:p>
    <w:p w:rsidR="00692A04" w:rsidRDefault="00692A04">
      <w:pPr>
        <w:spacing w:line="10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>от 02.12.2015 г № 20</w:t>
      </w:r>
    </w:p>
    <w:p w:rsidR="00692A04" w:rsidRDefault="00692A04">
      <w:pPr>
        <w:autoSpaceDE w:val="0"/>
        <w:spacing w:line="100" w:lineRule="atLeast"/>
        <w:jc w:val="center"/>
        <w:rPr>
          <w:b/>
          <w:bCs/>
          <w:sz w:val="28"/>
          <w:szCs w:val="28"/>
        </w:rPr>
      </w:pPr>
    </w:p>
    <w:p w:rsidR="00692A04" w:rsidRDefault="00692A04">
      <w:pPr>
        <w:autoSpaceDE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692A04" w:rsidRDefault="00692A04">
      <w:pPr>
        <w:autoSpaceDE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 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</w:t>
      </w:r>
    </w:p>
    <w:p w:rsidR="00692A04" w:rsidRDefault="00692A04">
      <w:pPr>
        <w:autoSpaceDE w:val="0"/>
        <w:spacing w:line="100" w:lineRule="atLeast"/>
        <w:jc w:val="both"/>
        <w:rPr>
          <w:sz w:val="28"/>
          <w:szCs w:val="28"/>
        </w:rPr>
      </w:pPr>
    </w:p>
    <w:p w:rsidR="00692A04" w:rsidRDefault="00692A04">
      <w:pPr>
        <w:autoSpaceDE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 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 (далее - регламент) устанавливает порядок и стандарт предоставления муниципальной услуги по установлению сервитута в отношении земельных участков.</w:t>
      </w:r>
    </w:p>
    <w:p w:rsidR="00692A04" w:rsidRDefault="00692A04">
      <w:pPr>
        <w:autoSpaceDE w:val="0"/>
        <w:spacing w:line="100" w:lineRule="atLeast"/>
        <w:jc w:val="both"/>
        <w:rPr>
          <w:sz w:val="28"/>
          <w:szCs w:val="28"/>
        </w:rPr>
      </w:pPr>
    </w:p>
    <w:p w:rsidR="00692A04" w:rsidRDefault="00692A04">
      <w:pPr>
        <w:autoSpaceDE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 (далее - муниципальная услуга).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Заявителями на предоставление муниципальной услуги являются физические, юридические лица, имеющие намерение установить сервитут в отношении земельного участка, находящегося в муниципальной собственности, либо государственная собственность на который не разграничена, и предоставленного в аренду или безвозмездное пользование на срок менее чем один год, либо в отношении земельного участка, не обремененного правами третьих лиц (далее - заявитель).</w:t>
      </w:r>
      <w:proofErr w:type="gramEnd"/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заявителя могут выступать его законные (уполномоченные) представители.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Наименование органа, предоставляющего муниципальную услугу.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администрацией </w:t>
      </w:r>
      <w:r w:rsidR="008A0D50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муниципального образования (далее – администрация), и осуществляется специалистами администрации (далее специалисты).</w:t>
      </w:r>
    </w:p>
    <w:p w:rsidR="00692A04" w:rsidRDefault="00692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нахождение администрации – </w:t>
      </w:r>
      <w:r w:rsidR="009036A3">
        <w:rPr>
          <w:sz w:val="28"/>
          <w:szCs w:val="28"/>
        </w:rPr>
        <w:t xml:space="preserve">п. </w:t>
      </w:r>
      <w:proofErr w:type="gramStart"/>
      <w:r w:rsidR="009036A3">
        <w:rPr>
          <w:sz w:val="28"/>
          <w:szCs w:val="28"/>
        </w:rPr>
        <w:t>Целинный</w:t>
      </w:r>
      <w:proofErr w:type="gramEnd"/>
      <w:r w:rsidR="009036A3">
        <w:rPr>
          <w:sz w:val="28"/>
          <w:szCs w:val="28"/>
        </w:rPr>
        <w:t xml:space="preserve"> пл. Ленина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r w:rsidR="009036A3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692A04" w:rsidRDefault="00692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- 4135</w:t>
      </w:r>
      <w:r w:rsidR="009036A3" w:rsidRPr="009036A3">
        <w:rPr>
          <w:sz w:val="28"/>
          <w:szCs w:val="28"/>
        </w:rPr>
        <w:t>35</w:t>
      </w:r>
      <w:r>
        <w:rPr>
          <w:sz w:val="28"/>
          <w:szCs w:val="28"/>
        </w:rPr>
        <w:t xml:space="preserve">, </w:t>
      </w:r>
      <w:r w:rsidR="009036A3">
        <w:rPr>
          <w:sz w:val="28"/>
          <w:szCs w:val="28"/>
        </w:rPr>
        <w:t xml:space="preserve">п. Целинный пл. Ленина, </w:t>
      </w:r>
      <w:proofErr w:type="spellStart"/>
      <w:r w:rsidR="009036A3">
        <w:rPr>
          <w:sz w:val="28"/>
          <w:szCs w:val="28"/>
        </w:rPr>
        <w:t>д</w:t>
      </w:r>
      <w:proofErr w:type="spellEnd"/>
      <w:r w:rsidR="009036A3">
        <w:rPr>
          <w:sz w:val="28"/>
          <w:szCs w:val="28"/>
        </w:rPr>
        <w:t xml:space="preserve"> 4;</w:t>
      </w:r>
    </w:p>
    <w:p w:rsidR="00692A04" w:rsidRDefault="00692A0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для справок - 8(845-64) 4 -</w:t>
      </w:r>
      <w:r w:rsidR="009036A3">
        <w:rPr>
          <w:rFonts w:ascii="Times New Roman" w:hAnsi="Times New Roman"/>
          <w:sz w:val="28"/>
          <w:szCs w:val="28"/>
        </w:rPr>
        <w:t>1</w:t>
      </w:r>
      <w:r w:rsidR="002C4CB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r w:rsidR="002C4CB3">
        <w:rPr>
          <w:rFonts w:ascii="Times New Roman" w:hAnsi="Times New Roman"/>
          <w:sz w:val="28"/>
          <w:szCs w:val="28"/>
        </w:rPr>
        <w:t>3</w:t>
      </w:r>
      <w:r w:rsidR="009036A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692A04" w:rsidRDefault="00692A0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администрации:</w:t>
      </w:r>
    </w:p>
    <w:p w:rsidR="00692A04" w:rsidRDefault="00692A0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proofErr w:type="spellStart"/>
      <w:r w:rsidR="009036A3">
        <w:rPr>
          <w:rFonts w:ascii="Times New Roman" w:hAnsi="Times New Roman"/>
          <w:sz w:val="28"/>
          <w:szCs w:val="28"/>
          <w:lang w:val="en-US"/>
        </w:rPr>
        <w:t>dek</w:t>
      </w:r>
      <w:r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92A04" w:rsidRDefault="00692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Специалисты администрации </w:t>
      </w:r>
      <w:r w:rsidR="008A0D50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муниципального образования осуществляют прием заявителей в соответствии со следующим графиком работы:</w:t>
      </w:r>
    </w:p>
    <w:p w:rsidR="00692A04" w:rsidRDefault="00692A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с 8.00. до 12.00., с 13.00. до 17.00.</w:t>
      </w:r>
    </w:p>
    <w:p w:rsidR="00692A04" w:rsidRDefault="00692A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Вторник - с 8.00. до 12.00., с 13.00. до 17.00.</w:t>
      </w:r>
    </w:p>
    <w:p w:rsidR="00692A04" w:rsidRDefault="00692A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Среда - с 8.00. до 12.00., с 13.00. до 17.00.</w:t>
      </w:r>
    </w:p>
    <w:p w:rsidR="00692A04" w:rsidRDefault="00692A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Четверг - с 8.00. до 12.00., с 13.00. до 17.00.</w:t>
      </w:r>
    </w:p>
    <w:p w:rsidR="00692A04" w:rsidRDefault="00692A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Пятница – с 8.00 до 12.00., с 13.00 до 17.00</w:t>
      </w:r>
    </w:p>
    <w:p w:rsidR="00692A04" w:rsidRDefault="00692A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12.00 до 13.00 обеденный перерыв</w:t>
      </w:r>
    </w:p>
    <w:p w:rsidR="00692A04" w:rsidRDefault="00692A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Суббота - выходной день.</w:t>
      </w:r>
    </w:p>
    <w:p w:rsidR="00692A04" w:rsidRDefault="00692A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 - выходной день.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является установление сервитута в отношении земельного участка.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В случае установления сервитута в отношении части земельного участка в соответствии с </w:t>
      </w:r>
      <w:hyperlink r:id="rId6" w:history="1">
        <w:hyperlink r:id="rId7" w:history="1">
          <w:hyperlink r:id="rId8" w:history="1">
            <w:r>
              <w:rPr>
                <w:rStyle w:val="a3"/>
              </w:rPr>
              <w:t>пунктом 4 статьи 39.25</w:t>
            </w:r>
          </w:hyperlink>
        </w:hyperlink>
      </w:hyperlink>
      <w:r>
        <w:rPr>
          <w:sz w:val="28"/>
          <w:szCs w:val="28"/>
        </w:rPr>
        <w:t xml:space="preserve">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в комитет заявления о заключении соглашения об установлении сервитута (далее - заявление).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В случае установления сервитута в отношении части земельного участка (за исключением случая, предусмотренного </w:t>
      </w:r>
      <w:hyperlink r:id="rId9" w:history="1">
        <w:hyperlink r:id="rId10" w:history="1">
          <w:hyperlink r:id="rId11" w:history="1">
            <w:r>
              <w:rPr>
                <w:rStyle w:val="a3"/>
              </w:rPr>
              <w:t>пунктом 4 статьи 39.25</w:t>
            </w:r>
          </w:hyperlink>
        </w:hyperlink>
      </w:hyperlink>
      <w:r>
        <w:rPr>
          <w:sz w:val="28"/>
          <w:szCs w:val="28"/>
        </w:rPr>
        <w:t xml:space="preserve"> Земельного кодекса Российской Федерации):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срок направления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 в комитет;</w:t>
      </w:r>
      <w:proofErr w:type="gramEnd"/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срок направления подписанного соглашения об установлении сервитута составляет 30 дней со дня поступления в комитет уведомления заявителя о государственном кадастровом учете части земельного участка, в отношении которой устанавливается сервитут.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Правовые основания для предоставления муниципальной услуги.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</w:t>
      </w:r>
      <w:hyperlink r:id="rId12" w:history="1">
        <w:hyperlink r:id="rId13" w:history="1">
          <w:hyperlink r:id="rId14" w:history="1">
            <w:r>
              <w:rPr>
                <w:rStyle w:val="a3"/>
              </w:rPr>
              <w:t>кодекс</w:t>
            </w:r>
          </w:hyperlink>
        </w:hyperlink>
      </w:hyperlink>
      <w:r>
        <w:rPr>
          <w:sz w:val="28"/>
          <w:szCs w:val="28"/>
        </w:rPr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44, ст. 4147);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Гражданский </w:t>
      </w:r>
      <w:hyperlink r:id="rId15" w:history="1">
        <w:hyperlink r:id="rId16" w:history="1">
          <w:hyperlink r:id="rId17" w:history="1">
            <w:r>
              <w:rPr>
                <w:rStyle w:val="a3"/>
              </w:rPr>
              <w:t>кодекс</w:t>
            </w:r>
          </w:hyperlink>
        </w:hyperlink>
      </w:hyperlink>
      <w:r>
        <w:rPr>
          <w:sz w:val="28"/>
          <w:szCs w:val="28"/>
        </w:rPr>
        <w:t xml:space="preserve"> Российской Федерации от 30 ноября 1994 г. N 51-ФЗ (первоначальный текст опубликован в издании "Собрание законодательства Российской Федерации" от 5 декабря 1994 г. N 32, ст. 3301);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Градостроительный </w:t>
      </w:r>
      <w:hyperlink r:id="rId18" w:history="1">
        <w:hyperlink r:id="rId19" w:history="1">
          <w:hyperlink r:id="rId20" w:history="1">
            <w:r>
              <w:rPr>
                <w:rStyle w:val="a3"/>
              </w:rPr>
              <w:t>кодекс</w:t>
            </w:r>
          </w:hyperlink>
        </w:hyperlink>
      </w:hyperlink>
      <w:r>
        <w:rPr>
          <w:sz w:val="28"/>
          <w:szCs w:val="28"/>
        </w:rPr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Федеральный </w:t>
      </w:r>
      <w:hyperlink r:id="rId21" w:history="1">
        <w:hyperlink r:id="rId22" w:history="1">
          <w:hyperlink r:id="rId23" w:history="1">
            <w:r>
              <w:rPr>
                <w:rStyle w:val="a3"/>
              </w:rPr>
              <w:t>закон</w:t>
            </w:r>
          </w:hyperlink>
        </w:hyperlink>
      </w:hyperlink>
      <w:r>
        <w:rPr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24" w:history="1">
        <w:hyperlink r:id="rId25" w:history="1">
          <w:hyperlink r:id="rId26" w:history="1">
            <w:r>
              <w:rPr>
                <w:rStyle w:val="a3"/>
              </w:rPr>
              <w:t>закон</w:t>
            </w:r>
          </w:hyperlink>
        </w:hyperlink>
      </w:hyperlink>
      <w:r>
        <w:rPr>
          <w:sz w:val="28"/>
          <w:szCs w:val="28"/>
        </w:rPr>
        <w:t xml:space="preserve"> от 25 октября 2001 г. N 137-ФЗ "О введении в действие Земельного кодекса Российской Федерации" (первоначальный текст опубликован в издании "Собрание законодательства Российской Федерации" от 29 октября 2001 г. N 44, ст. 4148).</w:t>
      </w:r>
    </w:p>
    <w:p w:rsidR="00692A04" w:rsidRDefault="00692A04">
      <w:pPr>
        <w:autoSpaceDE w:val="0"/>
        <w:spacing w:line="10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 Заявители обращаются в комитет с заявлением о заключении соглашения об установлении сервитута (</w:t>
      </w:r>
      <w:hyperlink w:anchor="Par257" w:history="1">
        <w:hyperlink w:anchor="Par257" w:history="1">
          <w:hyperlink w:anchor="Par257" w:history="1">
            <w:r>
              <w:rPr>
                <w:rStyle w:val="a3"/>
              </w:rPr>
              <w:t>приложение N 1</w:t>
            </w:r>
          </w:hyperlink>
        </w:hyperlink>
      </w:hyperlink>
      <w:r>
        <w:rPr>
          <w:sz w:val="28"/>
          <w:szCs w:val="28"/>
        </w:rPr>
        <w:t xml:space="preserve"> к регламенту).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bookmarkStart w:id="0" w:name="Par77"/>
      <w:r>
        <w:rPr>
          <w:sz w:val="28"/>
          <w:szCs w:val="28"/>
        </w:rPr>
        <w:t>2.6.2. К заявлению прилагаются:</w:t>
      </w:r>
      <w:bookmarkEnd w:id="0"/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Копия документа, удостоверяющего личность заявителя, являющегося физическим лицом, либо личность представителя заявителя.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bookmarkStart w:id="1" w:name="Par79"/>
      <w:r>
        <w:rPr>
          <w:sz w:val="28"/>
          <w:szCs w:val="28"/>
        </w:rPr>
        <w:t>2. Копия свидетельства о государственной регистрации юридического лица или выписка из государственного реестра юридических лиц.</w:t>
      </w:r>
      <w:bookmarkEnd w:id="1"/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Нотариально заверенный перевод </w:t>
      </w:r>
      <w:proofErr w:type="gramStart"/>
      <w:r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8"/>
          <w:szCs w:val="28"/>
        </w:rPr>
        <w:t>, если заявителем является иностранное юридическое лицо.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bookmarkStart w:id="2" w:name="Par82"/>
      <w:r>
        <w:rPr>
          <w:sz w:val="28"/>
          <w:szCs w:val="28"/>
        </w:rPr>
        <w:t>5. Кадастровый паспорт земельного участка, в отношении которого подано заявление.</w:t>
      </w:r>
      <w:bookmarkEnd w:id="2"/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bookmarkStart w:id="3" w:name="Par83"/>
      <w:r>
        <w:rPr>
          <w:sz w:val="28"/>
          <w:szCs w:val="28"/>
        </w:rPr>
        <w:t>6. Выписка из единого государственного реестра прав на недвижимое имущество и сделок с ним (далее - ЕГРП) о правах на земельный участок или уведомление об отсутствии в ЕГРП сведений о зарегистрированных правах на земельный участок, в отношении которого подано заявление.</w:t>
      </w:r>
      <w:bookmarkEnd w:id="3"/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Схема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bookmarkStart w:id="4" w:name="Par86"/>
      <w:r>
        <w:rPr>
          <w:sz w:val="28"/>
          <w:szCs w:val="28"/>
        </w:rPr>
        <w:t xml:space="preserve">2.6.3. Заявитель вправе не представлять самостоятельно документы, предусмотренные </w:t>
      </w:r>
      <w:bookmarkEnd w:id="4"/>
      <w:r w:rsidR="005B49A8">
        <w:fldChar w:fldCharType="begin"/>
      </w:r>
      <w:r>
        <w:instrText xml:space="preserve"> HYPERLINK  \l "Par79"</w:instrText>
      </w:r>
      <w:r w:rsidR="005B49A8">
        <w:fldChar w:fldCharType="separate"/>
      </w:r>
      <w:hyperlink w:anchor="Par79" w:history="1">
        <w:hyperlink w:anchor="Par79" w:history="1">
          <w:r>
            <w:rPr>
              <w:rStyle w:val="a3"/>
            </w:rPr>
            <w:t>подпунктами 2</w:t>
          </w:r>
        </w:hyperlink>
      </w:hyperlink>
      <w:r w:rsidR="005B49A8">
        <w:fldChar w:fldCharType="end"/>
      </w:r>
      <w:r>
        <w:rPr>
          <w:sz w:val="28"/>
          <w:szCs w:val="28"/>
        </w:rPr>
        <w:t xml:space="preserve">, </w:t>
      </w:r>
      <w:hyperlink w:anchor="Par82" w:history="1">
        <w:hyperlink w:anchor="Par82" w:history="1">
          <w:hyperlink w:anchor="Par82" w:history="1">
            <w:r>
              <w:rPr>
                <w:rStyle w:val="a3"/>
              </w:rPr>
              <w:t>5</w:t>
            </w:r>
          </w:hyperlink>
        </w:hyperlink>
      </w:hyperlink>
      <w:r>
        <w:rPr>
          <w:sz w:val="28"/>
          <w:szCs w:val="28"/>
        </w:rPr>
        <w:t xml:space="preserve">, </w:t>
      </w:r>
      <w:hyperlink w:anchor="Par83" w:history="1">
        <w:hyperlink w:anchor="Par83" w:history="1">
          <w:hyperlink w:anchor="Par83" w:history="1">
            <w:r>
              <w:rPr>
                <w:rStyle w:val="a3"/>
              </w:rPr>
              <w:t>6 пункта 2.6.2</w:t>
            </w:r>
          </w:hyperlink>
        </w:hyperlink>
      </w:hyperlink>
      <w:r>
        <w:rPr>
          <w:sz w:val="28"/>
          <w:szCs w:val="28"/>
        </w:rPr>
        <w:t xml:space="preserve"> регламента.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bookmarkStart w:id="5" w:name="Par87"/>
      <w:r>
        <w:rPr>
          <w:sz w:val="28"/>
          <w:szCs w:val="28"/>
        </w:rPr>
        <w:t>2.6.4. Документы, необходимые для предоставления муниципальной услуги, должны быть представлены в подлинниках (на обозрение) и копиях для заверения ответственным работником комитета либо в копиях, удостоверенных нотариусом.</w:t>
      </w:r>
      <w:bookmarkEnd w:id="5"/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 должны быть написаны четко и разборчиво,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bookmarkStart w:id="6" w:name="Par89"/>
      <w:r>
        <w:rPr>
          <w:sz w:val="28"/>
          <w:szCs w:val="28"/>
        </w:rPr>
        <w:t>2.7. Исчерпывающий перечень оснований для отказа в приеме документов:</w:t>
      </w:r>
      <w:bookmarkEnd w:id="6"/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непредставление документов, предусмотренных </w:t>
      </w:r>
      <w:hyperlink w:anchor="Par77" w:history="1">
        <w:hyperlink w:anchor="Par77" w:history="1">
          <w:hyperlink w:anchor="Par77" w:history="1">
            <w:r>
              <w:rPr>
                <w:rStyle w:val="a3"/>
              </w:rPr>
              <w:t>пунктом 2.6.2</w:t>
            </w:r>
          </w:hyperlink>
        </w:hyperlink>
      </w:hyperlink>
      <w:r>
        <w:rPr>
          <w:sz w:val="28"/>
          <w:szCs w:val="28"/>
        </w:rPr>
        <w:t xml:space="preserve"> регламента с учетом </w:t>
      </w:r>
      <w:hyperlink w:anchor="Par86" w:history="1">
        <w:hyperlink w:anchor="Par86" w:history="1">
          <w:hyperlink w:anchor="Par86" w:history="1">
            <w:r>
              <w:rPr>
                <w:rStyle w:val="a3"/>
              </w:rPr>
              <w:t>пункта 2.6.3</w:t>
            </w:r>
          </w:hyperlink>
        </w:hyperlink>
      </w:hyperlink>
      <w:r>
        <w:rPr>
          <w:sz w:val="28"/>
          <w:szCs w:val="28"/>
        </w:rPr>
        <w:t xml:space="preserve"> регламента;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документов, не отвечающих требованиям </w:t>
      </w:r>
      <w:hyperlink w:anchor="Par87" w:history="1">
        <w:hyperlink w:anchor="Par87" w:history="1">
          <w:hyperlink w:anchor="Par87" w:history="1">
            <w:r>
              <w:rPr>
                <w:rStyle w:val="a3"/>
              </w:rPr>
              <w:t>пункта 2.6.4</w:t>
            </w:r>
          </w:hyperlink>
        </w:hyperlink>
      </w:hyperlink>
      <w:r>
        <w:rPr>
          <w:sz w:val="28"/>
          <w:szCs w:val="28"/>
        </w:rPr>
        <w:t xml:space="preserve"> регламента.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bookmarkStart w:id="7" w:name="Par92"/>
      <w:r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  <w:bookmarkEnd w:id="7"/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предоставлении муниципальной услуги отказывается при наличии оснований, предусмотренных </w:t>
      </w:r>
      <w:hyperlink r:id="rId27" w:history="1">
        <w:hyperlink r:id="rId28" w:history="1">
          <w:hyperlink r:id="rId29" w:history="1">
            <w:r>
              <w:rPr>
                <w:rStyle w:val="a3"/>
              </w:rPr>
              <w:t>пунктом 4 статьи 39.26</w:t>
            </w:r>
          </w:hyperlink>
        </w:hyperlink>
      </w:hyperlink>
      <w:r>
        <w:rPr>
          <w:sz w:val="28"/>
          <w:szCs w:val="28"/>
        </w:rPr>
        <w:t xml:space="preserve"> Земельного кодекса Российской Федерации.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безвозмездно.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заявления не превышает одного дня со дня поступления заявления в администрацию.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в здании комитета размещается график работы специалистов.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предоставления муниципальной услуги должны соответствовать санитарным нормам и правилам, требованиям пожарной безопасности и иным </w:t>
      </w:r>
      <w:r>
        <w:rPr>
          <w:sz w:val="28"/>
          <w:szCs w:val="28"/>
        </w:rPr>
        <w:lastRenderedPageBreak/>
        <w:t>требованиям безопасности.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стенде размещается следующая информация: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и месторасположение администрации, телефоны, график работы, фамилии, имена, отчества специалистов, осуществляющих прием и консультирование заинтересованных лиц;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положения законодательства, касающиеся порядка предоставления муниципальной услуги;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и формы документов, необходимых для предоставления муниципальной услуги, образцы заполнения запросов о предоставлении муниципальной услуги;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решений и действий (бездействия) должностных лиц, предоставляющих муниципальную услугу;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 Показатели доступности и качества муниципальной услуги.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2.13.1. Информация (консультация) по вопросам предоставления муниципальной услуги может быть получена заявителем: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устной форме на личном приеме или посредством телефонной связи;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по письменному запросу заявителя в адрес комитета;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размещения информации о муниципальной услуге в информационной системе «Портал государственных и муниципальных услуг (функций) Саратовской области</w:t>
      </w:r>
      <w:proofErr w:type="gramStart"/>
      <w:r>
        <w:rPr>
          <w:sz w:val="28"/>
          <w:szCs w:val="28"/>
        </w:rPr>
        <w:t>» (</w:t>
      </w:r>
      <w:hyperlink r:id="rId30" w:history="1">
        <w:hyperlink r:id="rId31" w:history="1">
          <w:hyperlink r:id="rId32" w:history="1">
            <w:r>
              <w:rPr>
                <w:rStyle w:val="a3"/>
              </w:rPr>
              <w:t>www</w:t>
            </w:r>
          </w:hyperlink>
        </w:hyperlink>
      </w:hyperlink>
      <w:hyperlink r:id="rId33" w:history="1">
        <w:hyperlink r:id="rId34" w:history="1">
          <w:hyperlink r:id="rId35" w:history="1">
            <w:r>
              <w:rPr>
                <w:rStyle w:val="a3"/>
              </w:rPr>
              <w:t>.</w:t>
            </w:r>
          </w:hyperlink>
        </w:hyperlink>
      </w:hyperlink>
      <w:hyperlink r:id="rId36" w:history="1">
        <w:hyperlink r:id="rId37" w:history="1">
          <w:hyperlink r:id="rId38" w:history="1">
            <w:r>
              <w:rPr>
                <w:rStyle w:val="a3"/>
              </w:rPr>
              <w:t>pgu</w:t>
            </w:r>
          </w:hyperlink>
        </w:hyperlink>
      </w:hyperlink>
      <w:hyperlink r:id="rId39" w:history="1">
        <w:hyperlink r:id="rId40" w:history="1">
          <w:hyperlink r:id="rId41" w:history="1">
            <w:r>
              <w:rPr>
                <w:rStyle w:val="a3"/>
              </w:rPr>
              <w:t>.</w:t>
            </w:r>
          </w:hyperlink>
        </w:hyperlink>
      </w:hyperlink>
      <w:hyperlink r:id="rId42" w:history="1">
        <w:hyperlink r:id="rId43" w:history="1">
          <w:hyperlink r:id="rId44" w:history="1">
            <w:r>
              <w:rPr>
                <w:rStyle w:val="a3"/>
              </w:rPr>
              <w:t>saratov</w:t>
            </w:r>
          </w:hyperlink>
        </w:hyperlink>
      </w:hyperlink>
      <w:hyperlink r:id="rId45" w:history="1">
        <w:hyperlink r:id="rId46" w:history="1">
          <w:hyperlink r:id="rId47" w:history="1">
            <w:r>
              <w:rPr>
                <w:rStyle w:val="a3"/>
              </w:rPr>
              <w:t>.</w:t>
            </w:r>
          </w:hyperlink>
        </w:hyperlink>
      </w:hyperlink>
      <w:hyperlink r:id="rId48" w:history="1">
        <w:hyperlink r:id="rId49" w:history="1">
          <w:hyperlink r:id="rId50" w:history="1">
            <w:r>
              <w:rPr>
                <w:rStyle w:val="a3"/>
              </w:rPr>
              <w:t>gov</w:t>
            </w:r>
          </w:hyperlink>
        </w:hyperlink>
      </w:hyperlink>
      <w:hyperlink r:id="rId51" w:history="1">
        <w:hyperlink r:id="rId52" w:history="1">
          <w:hyperlink r:id="rId53" w:history="1">
            <w:r>
              <w:rPr>
                <w:rStyle w:val="a3"/>
              </w:rPr>
              <w:t>.</w:t>
            </w:r>
          </w:hyperlink>
        </w:hyperlink>
      </w:hyperlink>
      <w:hyperlink r:id="rId54" w:history="1">
        <w:hyperlink r:id="rId55" w:history="1">
          <w:hyperlink r:id="rId56" w:history="1">
            <w:r>
              <w:rPr>
                <w:rStyle w:val="a3"/>
              </w:rPr>
              <w:t>ru</w:t>
            </w:r>
          </w:hyperlink>
        </w:hyperlink>
      </w:hyperlink>
      <w:r>
        <w:rPr>
          <w:sz w:val="28"/>
          <w:szCs w:val="28"/>
        </w:rPr>
        <w:t>) (</w:t>
      </w:r>
      <w:proofErr w:type="gramEnd"/>
      <w:r>
        <w:rPr>
          <w:sz w:val="28"/>
          <w:szCs w:val="28"/>
        </w:rPr>
        <w:t>далее Портал), на официальном сайте администрации в информационно-телекоммуникационной сети "Интернет" - http://www.</w:t>
      </w:r>
      <w:r w:rsidR="009036A3">
        <w:rPr>
          <w:sz w:val="28"/>
          <w:szCs w:val="28"/>
          <w:lang w:val="en-US"/>
        </w:rPr>
        <w:t>new</w:t>
      </w:r>
      <w:r w:rsidR="009036A3" w:rsidRPr="009036A3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sarm</w:t>
      </w:r>
      <w:proofErr w:type="spell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(далее - сайты), на информационных стендах.</w:t>
      </w:r>
    </w:p>
    <w:p w:rsidR="00692A04" w:rsidRPr="00097649" w:rsidRDefault="00692A04" w:rsidP="00097649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Информация о предоставлении муниципальной услуги размещается в информационно-телекоммуникационной сети "Интернет" на едином портале государственных и муниципальных услуг - </w:t>
      </w:r>
      <w:proofErr w:type="spellStart"/>
      <w:r>
        <w:rPr>
          <w:sz w:val="28"/>
          <w:szCs w:val="28"/>
        </w:rPr>
        <w:t>www.gosuslugi.ru</w:t>
      </w:r>
      <w:proofErr w:type="spellEnd"/>
      <w:r>
        <w:rPr>
          <w:sz w:val="28"/>
          <w:szCs w:val="28"/>
        </w:rPr>
        <w:t xml:space="preserve"> и на стендах в местах ее предоставления</w:t>
      </w:r>
      <w:r w:rsidRPr="00097649">
        <w:rPr>
          <w:sz w:val="28"/>
          <w:szCs w:val="28"/>
        </w:rPr>
        <w:t>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2.13.3. 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услуги, в том числе: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перечня документов, необходимых для предоставления муниципальной услуги;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времени приема заявителей;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2.13.4. 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а также в письменном виде.</w:t>
      </w:r>
    </w:p>
    <w:p w:rsidR="00692A04" w:rsidRDefault="00692A04">
      <w:pPr>
        <w:autoSpaceDE w:val="0"/>
        <w:spacing w:line="100" w:lineRule="atLeast"/>
        <w:jc w:val="both"/>
        <w:rPr>
          <w:sz w:val="28"/>
          <w:szCs w:val="28"/>
        </w:rPr>
      </w:pPr>
    </w:p>
    <w:p w:rsidR="00692A04" w:rsidRDefault="00692A04">
      <w:pPr>
        <w:autoSpaceDE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</w:t>
      </w:r>
    </w:p>
    <w:p w:rsidR="00692A04" w:rsidRDefault="00692A04">
      <w:pPr>
        <w:autoSpaceDE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процедур, требования к порядку</w:t>
      </w:r>
    </w:p>
    <w:p w:rsidR="00692A04" w:rsidRDefault="00692A04">
      <w:pPr>
        <w:autoSpaceDE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их выполнения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bookmarkStart w:id="8" w:name="Par130"/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Предоставление муниципальной услуги в случае, если сервитут устанавливается в отношении всего земельного участка либо в случае, если по соглашению сторон сервитут устанавливается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без осуществления государственного кадастрового учета указанной части</w:t>
      </w:r>
      <w:proofErr w:type="gramEnd"/>
      <w:r>
        <w:rPr>
          <w:sz w:val="28"/>
          <w:szCs w:val="28"/>
        </w:rPr>
        <w:t xml:space="preserve"> земельного участка и без государственной регистрации ограничения (обременения), возникающего в связи с установлением данного сервитута, включает в себя следующие административные процедуры:</w:t>
      </w:r>
      <w:bookmarkEnd w:id="8"/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и документов к нему;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сервитута;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подписание соглашения об установлении сервитута либо постановления администрации об отказе в установлении сервитута;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(выдача) соглашения об установлении сервитута либо постановления администрации об отказе в установлении сервитута заявителю.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bookmarkStart w:id="9" w:name="Par135"/>
      <w:r>
        <w:rPr>
          <w:sz w:val="28"/>
          <w:szCs w:val="28"/>
        </w:rPr>
        <w:t>3.2. Прием и регистрация заявления и документов к нему.</w:t>
      </w:r>
      <w:bookmarkEnd w:id="9"/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исполнения административной процедуры является обращение в комитет заявителя с заявлением с приложением документов к нему.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подается или направляется в комитет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"Интернет".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Специалист комитета, уполномоченный на прием документов (далее - специалист комитета), при поступлении заявления осуществляет проверку наличия либо отсутствия оснований для отказа в приеме документов, предусмотренных </w:t>
      </w:r>
      <w:hyperlink w:anchor="Par89" w:history="1">
        <w:hyperlink w:anchor="Par89" w:history="1">
          <w:hyperlink w:anchor="Par89" w:history="1">
            <w:r>
              <w:rPr>
                <w:rStyle w:val="a3"/>
              </w:rPr>
              <w:t>п. 2.7</w:t>
            </w:r>
          </w:hyperlink>
        </w:hyperlink>
      </w:hyperlink>
      <w:r>
        <w:rPr>
          <w:sz w:val="28"/>
          <w:szCs w:val="28"/>
        </w:rPr>
        <w:t xml:space="preserve"> регламента.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При наличии оснований для отказа в приеме документов специалист комитета оформляет, подписывает и выдает заявителю </w:t>
      </w:r>
      <w:hyperlink w:anchor="Par377" w:history="1">
        <w:hyperlink w:anchor="Par377" w:history="1">
          <w:hyperlink w:anchor="Par377" w:history="1">
            <w:r>
              <w:rPr>
                <w:rStyle w:val="a3"/>
              </w:rPr>
              <w:t>уведомление</w:t>
            </w:r>
          </w:hyperlink>
        </w:hyperlink>
      </w:hyperlink>
      <w:r>
        <w:rPr>
          <w:sz w:val="28"/>
          <w:szCs w:val="28"/>
        </w:rPr>
        <w:t xml:space="preserve"> об отказе в приеме документов (приложение N 2 к регламенту) с указанием причин отказа.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3.2.4. При отсутствии оснований для отказа в приеме документов специалист комитета принимает заявление и документы к нему и передает заявителю копию заявления с указанием времени и даты приема документов с проставлением подписи.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3.2.5. Принятое специалистом комитета заявление передается для регистрации в отдел организационной работы комитета.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Специалист отдела организационной работы комитета регистрирует заявление в день его поступления и присваивает ему номер дела в соответствии </w:t>
      </w:r>
      <w:r>
        <w:rPr>
          <w:sz w:val="28"/>
          <w:szCs w:val="28"/>
        </w:rPr>
        <w:lastRenderedPageBreak/>
        <w:t>с текущей регистрацией.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организационной работы комитета направляет зарегистрированное заявление председателю комитета для проставления резолюции с указанием исполнителя, ответственного за подготовку проекта соглашения об установлении сервитута, с последующей передачей заявления и документов к нему указанному в резолюции исполнителю (далее - исполнитель).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3.2.7. Срок исполнения административной процедуры составляет один день.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исполнения административной процедуры является поступление к исполнителю заявления с приложением документов.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При отсутствии документов, предусмотренных </w:t>
      </w:r>
      <w:hyperlink w:anchor="Par79" w:history="1">
        <w:hyperlink w:anchor="Par79" w:history="1">
          <w:hyperlink w:anchor="Par79" w:history="1">
            <w:r>
              <w:rPr>
                <w:rStyle w:val="a3"/>
              </w:rPr>
              <w:t>подпунктами 2</w:t>
            </w:r>
          </w:hyperlink>
        </w:hyperlink>
      </w:hyperlink>
      <w:r>
        <w:rPr>
          <w:sz w:val="28"/>
          <w:szCs w:val="28"/>
        </w:rPr>
        <w:t xml:space="preserve">, </w:t>
      </w:r>
      <w:hyperlink w:anchor="Par82" w:history="1">
        <w:hyperlink w:anchor="Par82" w:history="1">
          <w:hyperlink w:anchor="Par82" w:history="1">
            <w:r>
              <w:rPr>
                <w:rStyle w:val="a3"/>
              </w:rPr>
              <w:t>5</w:t>
            </w:r>
          </w:hyperlink>
        </w:hyperlink>
      </w:hyperlink>
      <w:r>
        <w:rPr>
          <w:sz w:val="28"/>
          <w:szCs w:val="28"/>
        </w:rPr>
        <w:t xml:space="preserve">, </w:t>
      </w:r>
      <w:hyperlink w:anchor="Par83" w:history="1">
        <w:hyperlink w:anchor="Par83" w:history="1">
          <w:hyperlink w:anchor="Par83" w:history="1">
            <w:r>
              <w:rPr>
                <w:rStyle w:val="a3"/>
              </w:rPr>
              <w:t>6 пункта 2.6.2</w:t>
            </w:r>
          </w:hyperlink>
        </w:hyperlink>
      </w:hyperlink>
      <w:r>
        <w:rPr>
          <w:sz w:val="28"/>
          <w:szCs w:val="28"/>
        </w:rPr>
        <w:t xml:space="preserve"> 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bookmarkStart w:id="10" w:name="Par148"/>
      <w:r>
        <w:rPr>
          <w:sz w:val="28"/>
          <w:szCs w:val="28"/>
        </w:rPr>
        <w:t xml:space="preserve">3.3.3. Исполнитель, рассмотрев заявление и приложение к нему документы, проводит экспертизу на наличие либо отсутствие оснований для отказа в предоставлении муниципальной услуги, предусмотренных </w:t>
      </w:r>
      <w:bookmarkEnd w:id="10"/>
      <w:r w:rsidR="005B49A8">
        <w:fldChar w:fldCharType="begin"/>
      </w:r>
      <w:r>
        <w:instrText xml:space="preserve"> HYPERLINK  \l "Par92"</w:instrText>
      </w:r>
      <w:r w:rsidR="005B49A8">
        <w:fldChar w:fldCharType="separate"/>
      </w:r>
      <w:hyperlink w:anchor="Par92" w:history="1">
        <w:hyperlink w:anchor="Par92" w:history="1">
          <w:r>
            <w:rPr>
              <w:rStyle w:val="a3"/>
            </w:rPr>
            <w:t>п. 2.8</w:t>
          </w:r>
        </w:hyperlink>
      </w:hyperlink>
      <w:r w:rsidR="005B49A8">
        <w:fldChar w:fldCharType="end"/>
      </w:r>
      <w:r>
        <w:rPr>
          <w:sz w:val="28"/>
          <w:szCs w:val="28"/>
        </w:rPr>
        <w:t xml:space="preserve"> регламента, по результатам которой осуществляет подготовку одного из следующих документов: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проекта соглашения об установлении сервитута (в трех экземплярах);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проекта постановления администрации об отказе в установлении сервитута.</w:t>
      </w:r>
    </w:p>
    <w:p w:rsidR="00692A04" w:rsidRPr="00097649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097649">
        <w:rPr>
          <w:sz w:val="28"/>
          <w:szCs w:val="28"/>
        </w:rPr>
        <w:t xml:space="preserve">3.3.4. Согласование проекта постановления администрации и проекта соглашения об установлении сервитута осуществляется </w:t>
      </w:r>
      <w:proofErr w:type="gramStart"/>
      <w:r w:rsidRPr="00097649">
        <w:rPr>
          <w:sz w:val="28"/>
          <w:szCs w:val="28"/>
        </w:rPr>
        <w:t xml:space="preserve">в соответствии с </w:t>
      </w:r>
      <w:hyperlink r:id="rId57" w:history="1">
        <w:hyperlink r:id="rId58" w:history="1">
          <w:hyperlink r:id="rId59" w:history="1">
            <w:r w:rsidRPr="00097649">
              <w:rPr>
                <w:rStyle w:val="a3"/>
                <w:u w:val="none"/>
              </w:rPr>
              <w:t>Инструкцией</w:t>
            </w:r>
          </w:hyperlink>
        </w:hyperlink>
      </w:hyperlink>
      <w:r w:rsidRPr="00097649">
        <w:rPr>
          <w:sz w:val="28"/>
          <w:szCs w:val="28"/>
        </w:rPr>
        <w:t xml:space="preserve"> по работе с документами в администрации</w:t>
      </w:r>
      <w:proofErr w:type="gramEnd"/>
      <w:r w:rsidRPr="00097649">
        <w:rPr>
          <w:sz w:val="28"/>
          <w:szCs w:val="28"/>
        </w:rPr>
        <w:t xml:space="preserve"> </w:t>
      </w:r>
      <w:r w:rsidR="008A0D50">
        <w:rPr>
          <w:sz w:val="28"/>
          <w:szCs w:val="28"/>
        </w:rPr>
        <w:t>Декабристского</w:t>
      </w:r>
      <w:r w:rsidRPr="00097649">
        <w:rPr>
          <w:sz w:val="28"/>
          <w:szCs w:val="28"/>
        </w:rPr>
        <w:t xml:space="preserve"> муниципального образования.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Срок исполнения административной процедуры составляет 21 день (в том числе на подготовку документов, указанных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hyperlink w:anchor="Par148" w:history="1">
        <w:hyperlink w:anchor="Par148" w:history="1">
          <w:hyperlink w:anchor="Par148" w:history="1">
            <w:r>
              <w:rPr>
                <w:rStyle w:val="a3"/>
              </w:rPr>
              <w:t>пункте 3.3.3</w:t>
            </w:r>
          </w:hyperlink>
        </w:hyperlink>
      </w:hyperlink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регламента</w:t>
      </w:r>
      <w:proofErr w:type="gramEnd"/>
      <w:r>
        <w:rPr>
          <w:sz w:val="28"/>
          <w:szCs w:val="28"/>
        </w:rPr>
        <w:t>, и согласование в комитете - 10 дней).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Подписание соглашения об установлении сервитута либо постановления администрации об отказе в установлении сервитута.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3.4.1.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 Проект постановления администрации об отказе в установлении сервитута, проект соглашения об установлении сервитута представляется на подпись главе администрации. Подписанное постановление администрации регистрируется в отделе делопроизводства администрации. Зарегистрированное постановление администрации и подписанное соглашение об установлении сервитута передается в отдел организационной работы комитета.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административной процедуры составляет четыре дня.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bookmarkStart w:id="11" w:name="Par157"/>
      <w:r>
        <w:rPr>
          <w:sz w:val="28"/>
          <w:szCs w:val="28"/>
        </w:rPr>
        <w:lastRenderedPageBreak/>
        <w:t>3.5. Направление (выдача) соглашения об установлении сервитута либо постановления администрации об отказе в установлении сервитута.</w:t>
      </w:r>
      <w:bookmarkEnd w:id="11"/>
    </w:p>
    <w:p w:rsidR="00692A04" w:rsidRPr="00097649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Основанием для начала исполнения административной процедуры является поступление специалисту отдела организационной работы комитета подписанного соглашения об установлении сервитута либо постановления администрации об отказе в установлении сервитута. Специалист администрации регистрирует соглашение </w:t>
      </w:r>
      <w:proofErr w:type="gramStart"/>
      <w:r>
        <w:rPr>
          <w:sz w:val="28"/>
          <w:szCs w:val="28"/>
        </w:rPr>
        <w:t xml:space="preserve">в день его поступления в соответствии </w:t>
      </w:r>
      <w:r w:rsidRPr="00097649">
        <w:rPr>
          <w:sz w:val="28"/>
          <w:szCs w:val="28"/>
        </w:rPr>
        <w:t xml:space="preserve">с </w:t>
      </w:r>
      <w:hyperlink r:id="rId60" w:history="1">
        <w:hyperlink r:id="rId61" w:history="1">
          <w:hyperlink r:id="rId62" w:history="1">
            <w:r w:rsidRPr="00097649">
              <w:rPr>
                <w:rStyle w:val="a3"/>
                <w:u w:val="none"/>
              </w:rPr>
              <w:t>Инструкцией</w:t>
            </w:r>
          </w:hyperlink>
        </w:hyperlink>
      </w:hyperlink>
      <w:r w:rsidRPr="00097649">
        <w:rPr>
          <w:sz w:val="28"/>
          <w:szCs w:val="28"/>
        </w:rPr>
        <w:t xml:space="preserve"> по работе с документами</w:t>
      </w:r>
      <w:proofErr w:type="gramEnd"/>
      <w:r w:rsidRPr="00097649">
        <w:rPr>
          <w:sz w:val="28"/>
          <w:szCs w:val="28"/>
        </w:rPr>
        <w:t xml:space="preserve"> в администрации </w:t>
      </w:r>
      <w:r w:rsidR="008A0D50">
        <w:rPr>
          <w:sz w:val="28"/>
          <w:szCs w:val="28"/>
        </w:rPr>
        <w:t>Декабристского</w:t>
      </w:r>
      <w:r w:rsidRPr="00097649">
        <w:rPr>
          <w:sz w:val="28"/>
          <w:szCs w:val="28"/>
        </w:rPr>
        <w:t xml:space="preserve"> муниципального образования.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Специалист </w:t>
      </w:r>
      <w:proofErr w:type="spellStart"/>
      <w:r>
        <w:rPr>
          <w:sz w:val="28"/>
          <w:szCs w:val="28"/>
        </w:rPr>
        <w:t>администрацииа</w:t>
      </w:r>
      <w:proofErr w:type="spellEnd"/>
      <w:r>
        <w:rPr>
          <w:sz w:val="28"/>
          <w:szCs w:val="28"/>
        </w:rPr>
        <w:t xml:space="preserve">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телефонной, факсимильной связи о необходимости в получении указанных документов в течение трех дней.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3.5.3.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документ, удостоверяющий его личность; представитель заявителя предъявляет оригинал документа, подтверждающего его полномочия на представление интересов заявителя, и документ, удостоверяющий личность представителя.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proofErr w:type="gramStart"/>
      <w:r>
        <w:rPr>
          <w:sz w:val="28"/>
          <w:szCs w:val="28"/>
        </w:rPr>
        <w:t>Специалист администрации проставляет регистрационный номер соглашения об установлении сервитута либо постановления администрации об отказе в установлении сервитута, дату выдачи заявителю либо представителю заявителя указанных документов, реквизиты документа, удостоверяющего личность заявителя, либо реквизиты документа, подтверждающего полномочия представителя заявителя, в журнале выдачи соглашений об установлении сервитутов либо постановлений администрации об отказе в установлении сервитута.</w:t>
      </w:r>
      <w:proofErr w:type="gramEnd"/>
      <w:r>
        <w:rPr>
          <w:sz w:val="28"/>
          <w:szCs w:val="28"/>
        </w:rPr>
        <w:t xml:space="preserve"> Заявитель (его уполномоченный представитель) расписывается в указанном журнале и получает подписанные два экземпляра соглашения об установлении сервитута (в случае, предусмотренном </w:t>
      </w:r>
      <w:hyperlink r:id="rId63" w:history="1">
        <w:hyperlink r:id="rId64" w:history="1">
          <w:hyperlink r:id="rId65" w:history="1">
            <w:r>
              <w:rPr>
                <w:rStyle w:val="a3"/>
              </w:rPr>
              <w:t>пунктом 4 статьи 39.25</w:t>
            </w:r>
          </w:hyperlink>
        </w:hyperlink>
      </w:hyperlink>
      <w:r>
        <w:rPr>
          <w:sz w:val="28"/>
          <w:szCs w:val="28"/>
        </w:rPr>
        <w:t xml:space="preserve"> Земельного кодекса Российской Федерации, - один экземпляр) либо постановление администрации об отказе в установлении сервитута.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не обратился за получением соглашения об установлении сервитута либо постановления администрации об отказе в установлении сервитута, специалист отдела организационной работы комитета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3.5.6. Срок исполнения административной процедуры составляет четыре дня.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Предоставление муниципальной услуги в случае, если сервитут устанавливается в отношении части земельного участка (за исключением случая, предусмотренного </w:t>
      </w:r>
      <w:hyperlink w:anchor="Par130" w:history="1">
        <w:hyperlink w:anchor="Par130" w:history="1">
          <w:hyperlink w:anchor="Par130" w:history="1">
            <w:r>
              <w:rPr>
                <w:rStyle w:val="a3"/>
              </w:rPr>
              <w:t>пунктом 3.1</w:t>
            </w:r>
          </w:hyperlink>
        </w:hyperlink>
      </w:hyperlink>
      <w:r>
        <w:rPr>
          <w:sz w:val="28"/>
          <w:szCs w:val="28"/>
        </w:rPr>
        <w:t xml:space="preserve"> регламента), включает в себя следующие административные процедуры: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и документов к нему;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сервитута;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сервитута;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сервитута;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проекта соглашения об установлении сервитута и его подписание;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(выдача) заявителю соглашения об установлении сервитута.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Прием и регистрация заявления и документов к нему.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и регистрация заявления осуществляется в соответствии с </w:t>
      </w:r>
      <w:hyperlink w:anchor="Par135" w:history="1">
        <w:hyperlink w:anchor="Par135" w:history="1">
          <w:hyperlink w:anchor="Par135" w:history="1">
            <w:r>
              <w:rPr>
                <w:rStyle w:val="a3"/>
              </w:rPr>
              <w:t>пунктом 3.2</w:t>
            </w:r>
          </w:hyperlink>
        </w:hyperlink>
      </w:hyperlink>
      <w:r>
        <w:rPr>
          <w:sz w:val="28"/>
          <w:szCs w:val="28"/>
        </w:rPr>
        <w:t xml:space="preserve"> регламента.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3.8.1. Основанием для начала исполнения административной процедуры является поступление к исполнителю заявления, а также прилагаемого к нему комплекта документов.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 При отсутствии документов, предусмотренных </w:t>
      </w:r>
      <w:hyperlink w:anchor="Par79" w:history="1">
        <w:hyperlink w:anchor="Par79" w:history="1">
          <w:hyperlink w:anchor="Par79" w:history="1">
            <w:r>
              <w:rPr>
                <w:rStyle w:val="a3"/>
              </w:rPr>
              <w:t>подпунктами 2</w:t>
            </w:r>
          </w:hyperlink>
        </w:hyperlink>
      </w:hyperlink>
      <w:r>
        <w:rPr>
          <w:sz w:val="28"/>
          <w:szCs w:val="28"/>
        </w:rPr>
        <w:t xml:space="preserve">, </w:t>
      </w:r>
      <w:hyperlink w:anchor="Par82" w:history="1">
        <w:hyperlink w:anchor="Par82" w:history="1">
          <w:hyperlink w:anchor="Par82" w:history="1">
            <w:r>
              <w:rPr>
                <w:rStyle w:val="a3"/>
              </w:rPr>
              <w:t>5</w:t>
            </w:r>
          </w:hyperlink>
        </w:hyperlink>
      </w:hyperlink>
      <w:r>
        <w:rPr>
          <w:sz w:val="28"/>
          <w:szCs w:val="28"/>
        </w:rPr>
        <w:t xml:space="preserve">, </w:t>
      </w:r>
      <w:hyperlink w:anchor="Par83" w:history="1">
        <w:hyperlink w:anchor="Par83" w:history="1">
          <w:hyperlink w:anchor="Par83" w:history="1">
            <w:r>
              <w:rPr>
                <w:rStyle w:val="a3"/>
              </w:rPr>
              <w:t>6 пункта 2.6.2</w:t>
            </w:r>
          </w:hyperlink>
        </w:hyperlink>
      </w:hyperlink>
      <w:r>
        <w:rPr>
          <w:sz w:val="28"/>
          <w:szCs w:val="28"/>
        </w:rPr>
        <w:t xml:space="preserve"> 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bookmarkStart w:id="12" w:name="Par178"/>
      <w:r>
        <w:rPr>
          <w:sz w:val="28"/>
          <w:szCs w:val="28"/>
        </w:rPr>
        <w:t xml:space="preserve">3.8.3. Исполнитель, рассмотрев заявление и представленные к нему документы, проводит экспертизу на наличие оснований для отказа в предоставлении муниципальной услуги, предусмотренных </w:t>
      </w:r>
      <w:bookmarkEnd w:id="12"/>
      <w:r w:rsidR="005B49A8">
        <w:fldChar w:fldCharType="begin"/>
      </w:r>
      <w:r>
        <w:instrText xml:space="preserve"> HYPERLINK  \l "Par92"</w:instrText>
      </w:r>
      <w:r w:rsidR="005B49A8">
        <w:fldChar w:fldCharType="separate"/>
      </w:r>
      <w:hyperlink w:anchor="Par92" w:history="1">
        <w:hyperlink w:anchor="Par92" w:history="1">
          <w:r>
            <w:rPr>
              <w:rStyle w:val="a3"/>
            </w:rPr>
            <w:t>п. 2.8</w:t>
          </w:r>
        </w:hyperlink>
      </w:hyperlink>
      <w:r w:rsidR="005B49A8">
        <w:fldChar w:fldCharType="end"/>
      </w:r>
      <w:r>
        <w:rPr>
          <w:sz w:val="28"/>
          <w:szCs w:val="28"/>
        </w:rPr>
        <w:t xml:space="preserve"> регламента, по </w:t>
      </w:r>
      <w:r>
        <w:rPr>
          <w:sz w:val="28"/>
          <w:szCs w:val="28"/>
        </w:rPr>
        <w:lastRenderedPageBreak/>
        <w:t>результатам которой осуществляет подготовку одного из следующих документов: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 возможности заключения соглашения об установлении сервитута в предложенных заявителем границах;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предложение </w:t>
      </w:r>
      <w:proofErr w:type="gramStart"/>
      <w:r>
        <w:rPr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>
        <w:rPr>
          <w:sz w:val="28"/>
          <w:szCs w:val="28"/>
        </w:rPr>
        <w:t xml:space="preserve"> территории;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проекта постановления администрации об отказе в установлении сервитута.</w:t>
      </w:r>
    </w:p>
    <w:p w:rsidR="00692A04" w:rsidRPr="00097649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3.8.4. </w:t>
      </w:r>
      <w:proofErr w:type="gramStart"/>
      <w:r>
        <w:rPr>
          <w:sz w:val="28"/>
          <w:szCs w:val="28"/>
        </w:rPr>
        <w:t xml:space="preserve">Согласование проекта постановления администрации,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с </w:t>
      </w:r>
      <w:hyperlink r:id="rId66" w:history="1">
        <w:hyperlink r:id="rId67" w:history="1">
          <w:hyperlink r:id="rId68" w:history="1">
            <w:r w:rsidRPr="00097649">
              <w:rPr>
                <w:rStyle w:val="a3"/>
                <w:u w:val="none"/>
              </w:rPr>
              <w:t>Инструкцией</w:t>
            </w:r>
          </w:hyperlink>
        </w:hyperlink>
      </w:hyperlink>
      <w:r w:rsidRPr="00097649">
        <w:rPr>
          <w:sz w:val="28"/>
          <w:szCs w:val="28"/>
        </w:rPr>
        <w:t xml:space="preserve"> по работе с документами в администрации </w:t>
      </w:r>
      <w:r w:rsidR="008A0D50">
        <w:rPr>
          <w:sz w:val="28"/>
          <w:szCs w:val="28"/>
        </w:rPr>
        <w:t>Декабристского</w:t>
      </w:r>
      <w:r w:rsidRPr="00097649">
        <w:rPr>
          <w:sz w:val="28"/>
          <w:szCs w:val="28"/>
        </w:rPr>
        <w:t xml:space="preserve"> муниципального образования.</w:t>
      </w:r>
      <w:proofErr w:type="gramEnd"/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3.8.5. Срок исполнения административной процедуры составляет 21 день (в том числе на подготовку документов, указанных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hyperlink w:anchor="Par178" w:history="1">
        <w:hyperlink w:anchor="Par178" w:history="1">
          <w:hyperlink w:anchor="Par178" w:history="1">
            <w:r>
              <w:rPr>
                <w:rStyle w:val="a3"/>
              </w:rPr>
              <w:t>пункте 3.8.3</w:t>
            </w:r>
          </w:hyperlink>
        </w:hyperlink>
      </w:hyperlink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регламента</w:t>
      </w:r>
      <w:proofErr w:type="gramEnd"/>
      <w:r>
        <w:rPr>
          <w:sz w:val="28"/>
          <w:szCs w:val="28"/>
        </w:rPr>
        <w:t>, и согласование в комитете - 10 дней).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3.9.1.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границах,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3.9.2. Подготовленное уведомление о возможности заключения соглашения об установлении сервитута в предложенных заявителем границах либо предложение </w:t>
      </w:r>
      <w:proofErr w:type="gramStart"/>
      <w:r>
        <w:rPr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>
        <w:rPr>
          <w:sz w:val="28"/>
          <w:szCs w:val="28"/>
        </w:rPr>
        <w:t xml:space="preserve"> территории представляется на подпись главе администрации.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3.9.3.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</w:t>
      </w:r>
      <w:proofErr w:type="gramStart"/>
      <w:r>
        <w:rPr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>
        <w:rPr>
          <w:sz w:val="28"/>
          <w:szCs w:val="28"/>
        </w:rPr>
        <w:t xml:space="preserve"> территории регистрируется в отделе организационной работы комитета с присвоением номера и указанием даты.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3.9.4. Согласованный проект постановления администрации об отказе в установлении сервитута представляется на подпись главе администрации.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Подписанное главой администрации постановление администрации об </w:t>
      </w:r>
      <w:r>
        <w:rPr>
          <w:sz w:val="28"/>
          <w:szCs w:val="28"/>
        </w:rPr>
        <w:lastRenderedPageBreak/>
        <w:t>отказе в установлении сервитута регистрируется в отделе делопроизводства администрации и передается в комитет.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3.9.5. Максимальный срок исполнения административной процедуры составляет четыре дня.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</w:t>
      </w:r>
      <w:hyperlink w:anchor="Par157" w:history="1">
        <w:hyperlink w:anchor="Par157" w:history="1">
          <w:hyperlink w:anchor="Par157" w:history="1">
            <w:r>
              <w:rPr>
                <w:rStyle w:val="a3"/>
              </w:rPr>
              <w:t>пунктом 3.5</w:t>
            </w:r>
          </w:hyperlink>
        </w:hyperlink>
      </w:hyperlink>
      <w:r>
        <w:rPr>
          <w:sz w:val="28"/>
          <w:szCs w:val="28"/>
        </w:rPr>
        <w:t xml:space="preserve"> регламента.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</w:t>
      </w:r>
      <w:proofErr w:type="gramStart"/>
      <w:r>
        <w:rPr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>
        <w:rPr>
          <w:sz w:val="28"/>
          <w:szCs w:val="28"/>
        </w:rPr>
        <w:t xml:space="preserve"> территории.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3.12.1. Основанием для начала исполнения административной процедуры является выполнение заявителем в отношении части земельного участка, в отношении которого устанавливается сервитут, кадастровых работ и его постановка на кадастровый учет.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3.12.2. Заявитель представляет в комитет уведомление о государственном кадастровом учете части земельного участка, в отношении которого устанавливается сервитут, с указанием кадастрового номера такой части. Заявитель вправе по собственной инициативе представить документ, подтверждающий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организационной работы комитета принимает указанные документы, о чем делает отметку на копии документа, которая передается заявителю, и передает документы исполнителю.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3.12.3. Срок исполнения административной процедуры составляет один день.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3.13. Подготовка проекта соглашения об установлении сервитута и его подписание.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3.13.1. Основанием для начала исполнения административной процедуры является поступление к исполнителю уведомления о государственном </w:t>
      </w:r>
      <w:r>
        <w:rPr>
          <w:sz w:val="28"/>
          <w:szCs w:val="28"/>
        </w:rPr>
        <w:lastRenderedPageBreak/>
        <w:t>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bookmarkStart w:id="13" w:name="Par202"/>
      <w:r>
        <w:rPr>
          <w:sz w:val="28"/>
          <w:szCs w:val="28"/>
        </w:rPr>
        <w:t>3.13.2. Исполнитель осуществляет подготовку трех экземпляров проекта соглашения об установлении сервитута.</w:t>
      </w:r>
      <w:bookmarkEnd w:id="13"/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3.13.3. Согласование проекта соглашения об установлении сервитута осуществляется </w:t>
      </w:r>
      <w:proofErr w:type="gramStart"/>
      <w:r>
        <w:rPr>
          <w:sz w:val="28"/>
          <w:szCs w:val="28"/>
        </w:rPr>
        <w:t xml:space="preserve">в соответствии </w:t>
      </w:r>
      <w:r w:rsidRPr="00097649">
        <w:rPr>
          <w:sz w:val="28"/>
          <w:szCs w:val="28"/>
        </w:rPr>
        <w:t xml:space="preserve">с </w:t>
      </w:r>
      <w:hyperlink r:id="rId69" w:history="1">
        <w:hyperlink r:id="rId70" w:history="1">
          <w:hyperlink r:id="rId71" w:history="1">
            <w:r w:rsidRPr="00097649">
              <w:rPr>
                <w:rStyle w:val="a3"/>
                <w:u w:val="none"/>
              </w:rPr>
              <w:t>Инструкцией</w:t>
            </w:r>
          </w:hyperlink>
        </w:hyperlink>
      </w:hyperlink>
      <w:r w:rsidRPr="00097649">
        <w:rPr>
          <w:sz w:val="28"/>
          <w:szCs w:val="28"/>
        </w:rPr>
        <w:t xml:space="preserve"> по работе с документами в администрации</w:t>
      </w:r>
      <w:proofErr w:type="gramEnd"/>
      <w:r w:rsidRPr="00097649">
        <w:rPr>
          <w:sz w:val="28"/>
          <w:szCs w:val="28"/>
        </w:rPr>
        <w:t xml:space="preserve"> </w:t>
      </w:r>
      <w:r w:rsidR="008A0D50">
        <w:rPr>
          <w:sz w:val="28"/>
          <w:szCs w:val="28"/>
        </w:rPr>
        <w:t>Декабристского</w:t>
      </w:r>
      <w:r w:rsidRPr="0009764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3.13.4. Срок исполнения административной процедуры составляет 21 день (в том числе на подготовку документов, указанных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hyperlink w:anchor="Par202" w:history="1">
        <w:hyperlink w:anchor="Par202" w:history="1">
          <w:hyperlink w:anchor="Par202" w:history="1">
            <w:r>
              <w:rPr>
                <w:rStyle w:val="a3"/>
              </w:rPr>
              <w:t>пункте 3.13.2</w:t>
            </w:r>
          </w:hyperlink>
        </w:hyperlink>
      </w:hyperlink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регламента</w:t>
      </w:r>
      <w:proofErr w:type="gramEnd"/>
      <w:r>
        <w:rPr>
          <w:sz w:val="28"/>
          <w:szCs w:val="28"/>
        </w:rPr>
        <w:t>, и согласование в комитете - 10 дней).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3.14. Подписание соглашения об установлении сервитута.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3.14.1. Основанием для начала исполнения административной процедуры является подготовленный проект соглашения об установлении сервитута.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3.14.2. Согласованный проект соглашения об установлении сервитута представляется на подпись главе администрации. Подписанное соглашение об установлении сервитута передается в отдел организационной работы комитета.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3.14.3. Максимальный срок исполнения административной процедуры составляет четыре дня.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Направление (выдача) заявителю соглашения об установлении сервитута осуществляется в порядке, предусмотренном </w:t>
      </w:r>
      <w:hyperlink w:anchor="Par157" w:history="1">
        <w:hyperlink w:anchor="Par157" w:history="1">
          <w:hyperlink w:anchor="Par157" w:history="1">
            <w:r>
              <w:rPr>
                <w:rStyle w:val="a3"/>
              </w:rPr>
              <w:t>пунктом 3.5</w:t>
            </w:r>
          </w:hyperlink>
        </w:hyperlink>
      </w:hyperlink>
      <w:r>
        <w:rPr>
          <w:sz w:val="28"/>
          <w:szCs w:val="28"/>
        </w:rPr>
        <w:t xml:space="preserve"> регламента.</w:t>
      </w:r>
    </w:p>
    <w:p w:rsidR="00692A04" w:rsidRDefault="00692A04">
      <w:pPr>
        <w:autoSpaceDE w:val="0"/>
        <w:spacing w:line="100" w:lineRule="atLeast"/>
        <w:jc w:val="both"/>
        <w:rPr>
          <w:sz w:val="28"/>
          <w:szCs w:val="28"/>
        </w:rPr>
      </w:pPr>
    </w:p>
    <w:p w:rsidR="00692A04" w:rsidRDefault="00692A04">
      <w:pPr>
        <w:autoSpaceDE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</w:t>
      </w:r>
    </w:p>
    <w:p w:rsidR="00692A04" w:rsidRDefault="00692A04">
      <w:pPr>
        <w:autoSpaceDE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главой муниципального образования.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692A04" w:rsidRDefault="00692A04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92A04" w:rsidRDefault="00692A04">
      <w:pPr>
        <w:autoSpaceDE w:val="0"/>
        <w:spacing w:line="100" w:lineRule="atLeast"/>
        <w:jc w:val="both"/>
        <w:rPr>
          <w:sz w:val="28"/>
          <w:szCs w:val="28"/>
        </w:rPr>
      </w:pPr>
    </w:p>
    <w:p w:rsidR="00692A04" w:rsidRDefault="00692A04">
      <w:pPr>
        <w:autoSpaceDE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Досудебный (внесудебный) порядок обжалования решений</w:t>
      </w:r>
    </w:p>
    <w:p w:rsidR="00692A04" w:rsidRDefault="00692A04">
      <w:pPr>
        <w:autoSpaceDE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действий (бездействия) органа, предоставляющего</w:t>
      </w:r>
    </w:p>
    <w:p w:rsidR="00692A04" w:rsidRDefault="00692A04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должностного лица, а также принимаемого им решения при предоставлении муниципальной услуги во внесудебном или судебном порядке. Заявление об обжаловании подается в соответствии со статьей 7 Федерального </w:t>
      </w:r>
      <w:r>
        <w:rPr>
          <w:rFonts w:ascii="Times New Roman" w:hAnsi="Times New Roman"/>
          <w:sz w:val="28"/>
          <w:szCs w:val="28"/>
        </w:rPr>
        <w:lastRenderedPageBreak/>
        <w:t>закона от 2 мая 2006 года  № 59-ФЗ «О порядке рассмотрения обращений граждан Российской Федерации».</w:t>
      </w:r>
    </w:p>
    <w:p w:rsidR="00692A04" w:rsidRDefault="00692A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органа, предоставляющего муниципальную услугу, является конкретное решение, действие (бездействие) должностного лица при предоставлении муниципальной услуги с принятием, совершением (допущением) которого не согласно лицо, обратившееся с жалобой.</w:t>
      </w:r>
      <w:proofErr w:type="gramEnd"/>
    </w:p>
    <w:p w:rsidR="00692A04" w:rsidRDefault="0069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692A04" w:rsidRDefault="0069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692A04" w:rsidRDefault="0069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692A04" w:rsidRDefault="0069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 необходимых для предоставления муниципальной услуги;</w:t>
      </w:r>
    </w:p>
    <w:p w:rsidR="00692A04" w:rsidRDefault="0069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 для предоставления муниципальной услуги, у заявителя;</w:t>
      </w:r>
    </w:p>
    <w:p w:rsidR="00692A04" w:rsidRDefault="0069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самоуправления;</w:t>
      </w:r>
      <w:proofErr w:type="gramEnd"/>
    </w:p>
    <w:p w:rsidR="00692A04" w:rsidRDefault="0069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самоуправления;</w:t>
      </w:r>
    </w:p>
    <w:p w:rsidR="00692A04" w:rsidRDefault="0069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92A04" w:rsidRDefault="00692A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дается:</w:t>
      </w:r>
    </w:p>
    <w:p w:rsidR="00692A04" w:rsidRDefault="0069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жалобе не указаны фамилия заявителя, полное наименование юридического лица, индивидуального предпринимателя, направившего жалобу, и почтовый адрес, по которому должен быть направлен ответ, ответ на жалобу не дается; </w:t>
      </w:r>
    </w:p>
    <w:p w:rsidR="00692A04" w:rsidRDefault="0069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в жалобе содержатся нецензурные либо оскорбительные выражения, угрозы жизни, здоровью и имуществу должностного лица Отдела или должностного лица администрации, а также членов их семьи, 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оставляет без ответа по существу поставленных в ней вопросов и сообщает заявителю, направившему жалобу, о недопустимости злоупотребления правом (копия такой жалобы с сопроводительным письмом может быть направлена в органы внутренних дел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месту нахождения заявителя);</w:t>
      </w:r>
    </w:p>
    <w:p w:rsidR="00692A04" w:rsidRDefault="0069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ее направившему, если его фамилия и почтовый адрес поддаются прочтению;</w:t>
      </w:r>
    </w:p>
    <w:p w:rsidR="00692A04" w:rsidRDefault="0069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администрация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тот же орган или одному и тому же должностному лицу. </w:t>
      </w:r>
      <w:proofErr w:type="gramStart"/>
      <w:r>
        <w:rPr>
          <w:rFonts w:ascii="Times New Roman" w:hAnsi="Times New Roman" w:cs="Times New Roman"/>
          <w:sz w:val="28"/>
          <w:szCs w:val="28"/>
        </w:rPr>
        <w:t>О данном решении уведомляется заявитель, направивший жалобу;</w:t>
      </w:r>
      <w:proofErr w:type="gramEnd"/>
    </w:p>
    <w:p w:rsidR="00692A04" w:rsidRDefault="0069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92A04" w:rsidRDefault="00692A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обращение заявителя с жалобой в письменной форме. </w:t>
      </w:r>
    </w:p>
    <w:p w:rsidR="00692A04" w:rsidRDefault="00692A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92A04" w:rsidRDefault="00692A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 (претензии).</w:t>
      </w:r>
    </w:p>
    <w:p w:rsidR="00692A04" w:rsidRDefault="00692A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Интернет-сайтах и информационных стендах администрации. </w:t>
      </w:r>
    </w:p>
    <w:p w:rsidR="00692A04" w:rsidRDefault="00692A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Специалист администрации, осуществляющий запись заявителя на личный прием, информирует заявителя о дате, времени, месте приема, фамилии, имени и отчестве должностного лица, осуществляющего прием.</w:t>
      </w:r>
    </w:p>
    <w:p w:rsidR="00692A04" w:rsidRDefault="00692A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муниципальной услуги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(претензию) </w:t>
      </w:r>
      <w:r>
        <w:rPr>
          <w:rFonts w:ascii="Times New Roman" w:hAnsi="Times New Roman"/>
          <w:sz w:val="28"/>
          <w:szCs w:val="28"/>
        </w:rPr>
        <w:t>главе администрации.</w:t>
      </w:r>
    </w:p>
    <w:p w:rsidR="00692A04" w:rsidRDefault="00692A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</w:t>
      </w:r>
      <w:r>
        <w:rPr>
          <w:rFonts w:ascii="Times New Roman" w:hAnsi="Times New Roman" w:cs="Times New Roman"/>
          <w:sz w:val="28"/>
          <w:szCs w:val="28"/>
        </w:rPr>
        <w:lastRenderedPageBreak/>
        <w:t>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 в течение пяти рабочих 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дня ее регистрации. </w:t>
      </w:r>
    </w:p>
    <w:p w:rsidR="00692A04" w:rsidRDefault="00692A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Жалоба заявителя в письменной форме должна содержать следующую информацию:</w:t>
      </w:r>
    </w:p>
    <w:p w:rsidR="00692A04" w:rsidRDefault="00692A04">
      <w:pPr>
        <w:pStyle w:val="ConsPlusNormal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(бездействия) которых обжалуются;</w:t>
      </w:r>
    </w:p>
    <w:p w:rsidR="00692A04" w:rsidRDefault="00692A04">
      <w:pPr>
        <w:pStyle w:val="ConsPlusNormal"/>
        <w:ind w:firstLine="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-фамилию, имя, отчество (последнее – при наличии), полное наименование юридического лица, индивидуального предпринимателя,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2A04" w:rsidRDefault="00692A04">
      <w:pPr>
        <w:pStyle w:val="ConsPlusNormal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92A04" w:rsidRDefault="00692A04">
      <w:pPr>
        <w:pStyle w:val="ConsPlusNormal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представленные документ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наличии), подтверждающие доводы заявителя, либо их копии;</w:t>
      </w:r>
    </w:p>
    <w:p w:rsidR="00692A04" w:rsidRDefault="00692A04">
      <w:pPr>
        <w:pStyle w:val="ConsPlusNormal"/>
        <w:ind w:firstLine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личную подпись и дату.</w:t>
      </w:r>
    </w:p>
    <w:p w:rsidR="00692A04" w:rsidRDefault="00692A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По результатам рассмотрения жалобы орган, предоставляющий муниципальную услугу, принимает одно из следующих решений:</w:t>
      </w:r>
    </w:p>
    <w:p w:rsidR="00692A04" w:rsidRDefault="00692A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-удовлетворяет жалобу, в том числе в форме отмены принятого решения, исправлений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692A04" w:rsidRDefault="00692A04">
      <w:pPr>
        <w:pStyle w:val="ConsPlusNormal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-отказывает в удовлетворении жалобы.</w:t>
      </w:r>
    </w:p>
    <w:p w:rsidR="00692A04" w:rsidRDefault="00692A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указанного в пункте 5.10.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2A04" w:rsidRDefault="00692A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Заявитель вправе обжаловать действия (бездействия) должностных лиц, а также принимаемые ими решения при предоставлении муниципальной услуги в судебном порядке.</w:t>
      </w:r>
    </w:p>
    <w:p w:rsidR="00692A04" w:rsidRDefault="00692A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097649" w:rsidRDefault="00097649">
      <w:pPr>
        <w:autoSpaceDE w:val="0"/>
        <w:spacing w:line="100" w:lineRule="atLeast"/>
        <w:jc w:val="right"/>
      </w:pPr>
    </w:p>
    <w:p w:rsidR="00692A04" w:rsidRDefault="00692A04">
      <w:pPr>
        <w:autoSpaceDE w:val="0"/>
        <w:spacing w:line="100" w:lineRule="atLeast"/>
        <w:jc w:val="right"/>
      </w:pPr>
      <w:r>
        <w:lastRenderedPageBreak/>
        <w:t>Приложение N 1</w:t>
      </w:r>
    </w:p>
    <w:p w:rsidR="00692A04" w:rsidRDefault="00692A04">
      <w:pPr>
        <w:autoSpaceDE w:val="0"/>
        <w:spacing w:line="100" w:lineRule="atLeast"/>
        <w:jc w:val="right"/>
      </w:pPr>
      <w:r>
        <w:t>к регламенту</w:t>
      </w:r>
    </w:p>
    <w:p w:rsidR="00692A04" w:rsidRDefault="00692A04">
      <w:pPr>
        <w:autoSpaceDE w:val="0"/>
        <w:spacing w:line="100" w:lineRule="atLeast"/>
        <w:jc w:val="both"/>
      </w:pPr>
    </w:p>
    <w:p w:rsidR="00692A04" w:rsidRDefault="00692A04">
      <w:pPr>
        <w:autoSpaceDE w:val="0"/>
        <w:spacing w:line="100" w:lineRule="atLeast"/>
        <w:jc w:val="center"/>
      </w:pPr>
      <w:r>
        <w:t>Форма заявления</w:t>
      </w:r>
    </w:p>
    <w:p w:rsidR="00692A04" w:rsidRDefault="00692A04">
      <w:pPr>
        <w:autoSpaceDE w:val="0"/>
        <w:spacing w:line="100" w:lineRule="atLeast"/>
        <w:jc w:val="center"/>
      </w:pPr>
      <w:r>
        <w:t>о заключении соглашения об установлении сервитута</w:t>
      </w:r>
    </w:p>
    <w:p w:rsidR="00692A04" w:rsidRDefault="00692A04">
      <w:pPr>
        <w:autoSpaceDE w:val="0"/>
        <w:spacing w:line="100" w:lineRule="atLeast"/>
        <w:jc w:val="center"/>
      </w:pPr>
      <w:r>
        <w:t>(для юридических лиц)</w:t>
      </w:r>
    </w:p>
    <w:p w:rsidR="00692A04" w:rsidRDefault="00692A04">
      <w:pPr>
        <w:autoSpaceDE w:val="0"/>
        <w:spacing w:line="100" w:lineRule="atLeast"/>
        <w:jc w:val="both"/>
      </w:pPr>
    </w:p>
    <w:p w:rsidR="00692A04" w:rsidRDefault="00692A04">
      <w:pPr>
        <w:pStyle w:val="ConsPlusNonformat"/>
        <w:ind w:left="15"/>
      </w:pPr>
      <w:r>
        <w:t xml:space="preserve">Исходящий номер, дата                          Главе </w:t>
      </w:r>
      <w:proofErr w:type="spellStart"/>
      <w:r w:rsidR="002C4CB3">
        <w:t>адинистрации</w:t>
      </w:r>
      <w:proofErr w:type="spellEnd"/>
      <w:r w:rsidR="002C4CB3">
        <w:t xml:space="preserve"> </w:t>
      </w:r>
      <w:proofErr w:type="gramStart"/>
      <w:r w:rsidR="008A0D50">
        <w:t>Декабристского</w:t>
      </w:r>
      <w:proofErr w:type="gramEnd"/>
    </w:p>
    <w:p w:rsidR="00692A04" w:rsidRDefault="00692A04">
      <w:pPr>
        <w:pStyle w:val="ConsPlusNonformat"/>
        <w:ind w:left="5655"/>
      </w:pPr>
      <w:r>
        <w:t>муниципального образования</w:t>
      </w:r>
    </w:p>
    <w:p w:rsidR="00692A04" w:rsidRDefault="00692A04">
      <w:pPr>
        <w:pStyle w:val="ConsPlusNonformat"/>
        <w:ind w:left="5655"/>
      </w:pPr>
      <w:r>
        <w:t>__________________________</w:t>
      </w:r>
    </w:p>
    <w:p w:rsidR="00692A04" w:rsidRDefault="00692A04">
      <w:pPr>
        <w:pStyle w:val="ConsPlusNonformat"/>
        <w:ind w:left="5655"/>
      </w:pPr>
      <w:r>
        <w:tab/>
        <w:t>(Ф.И.О.)</w:t>
      </w:r>
    </w:p>
    <w:p w:rsidR="00692A04" w:rsidRDefault="00692A04">
      <w:pPr>
        <w:pStyle w:val="ConsPlusNonformat"/>
        <w:ind w:left="5655"/>
      </w:pPr>
      <w:r>
        <w:t>от _______________________</w:t>
      </w:r>
    </w:p>
    <w:p w:rsidR="00692A04" w:rsidRDefault="00692A04">
      <w:pPr>
        <w:pStyle w:val="ConsPlusNonformat"/>
        <w:ind w:left="5655"/>
      </w:pPr>
      <w:r>
        <w:tab/>
        <w:t>(полное наименование)</w:t>
      </w:r>
    </w:p>
    <w:p w:rsidR="00692A04" w:rsidRDefault="00692A04">
      <w:pPr>
        <w:pStyle w:val="ConsPlusNonformat"/>
        <w:ind w:left="5655"/>
      </w:pPr>
      <w:r>
        <w:t>Адрес местонахождения ____</w:t>
      </w:r>
    </w:p>
    <w:p w:rsidR="00692A04" w:rsidRDefault="00692A04">
      <w:pPr>
        <w:pStyle w:val="ConsPlusNonformat"/>
        <w:ind w:left="5655"/>
      </w:pPr>
      <w:r>
        <w:t>__________________________</w:t>
      </w:r>
    </w:p>
    <w:p w:rsidR="00692A04" w:rsidRDefault="00692A04">
      <w:pPr>
        <w:pStyle w:val="ConsPlusNonformat"/>
        <w:ind w:left="5655"/>
      </w:pPr>
      <w:r>
        <w:t>ОГРН _____________________</w:t>
      </w:r>
    </w:p>
    <w:p w:rsidR="00692A04" w:rsidRDefault="00692A04">
      <w:pPr>
        <w:pStyle w:val="ConsPlusNonformat"/>
        <w:ind w:left="5655"/>
      </w:pPr>
      <w:r>
        <w:t>ИНН ______________________</w:t>
      </w:r>
    </w:p>
    <w:p w:rsidR="00692A04" w:rsidRDefault="00692A04">
      <w:pPr>
        <w:pStyle w:val="ConsPlusNonformat"/>
        <w:ind w:left="5655"/>
      </w:pPr>
      <w:r>
        <w:t>Контактный телефон (факс):</w:t>
      </w:r>
    </w:p>
    <w:p w:rsidR="00692A04" w:rsidRDefault="00692A04">
      <w:pPr>
        <w:pStyle w:val="ConsPlusNonformat"/>
        <w:ind w:left="5655"/>
      </w:pPr>
      <w:r>
        <w:t>__________________________</w:t>
      </w:r>
    </w:p>
    <w:p w:rsidR="00692A04" w:rsidRDefault="00692A04">
      <w:pPr>
        <w:pStyle w:val="ConsPlusNonformat"/>
        <w:ind w:left="5655"/>
      </w:pPr>
      <w:r>
        <w:t>Адрес электронной почты:</w:t>
      </w:r>
    </w:p>
    <w:p w:rsidR="00692A04" w:rsidRDefault="00692A04">
      <w:pPr>
        <w:pStyle w:val="ConsPlusNonformat"/>
        <w:ind w:left="5655"/>
      </w:pPr>
      <w:r>
        <w:t>__________________________</w:t>
      </w:r>
    </w:p>
    <w:p w:rsidR="00692A04" w:rsidRDefault="00692A04">
      <w:pPr>
        <w:pStyle w:val="ConsPlusNonformat"/>
        <w:ind w:left="5655"/>
      </w:pPr>
    </w:p>
    <w:p w:rsidR="00692A04" w:rsidRDefault="00692A04">
      <w:pPr>
        <w:pStyle w:val="ConsPlusNonformat"/>
        <w:jc w:val="center"/>
      </w:pPr>
      <w:bookmarkStart w:id="14" w:name="Par257"/>
      <w:r>
        <w:t>Заявление N _____</w:t>
      </w:r>
      <w:bookmarkEnd w:id="14"/>
    </w:p>
    <w:p w:rsidR="00692A04" w:rsidRDefault="00692A04">
      <w:pPr>
        <w:pStyle w:val="ConsPlusNonformat"/>
        <w:jc w:val="center"/>
      </w:pPr>
      <w:r>
        <w:t>о заключении соглашения об установлении сервитута</w:t>
      </w:r>
    </w:p>
    <w:p w:rsidR="00692A04" w:rsidRDefault="00692A04">
      <w:pPr>
        <w:pStyle w:val="ConsPlusNonformat"/>
      </w:pPr>
    </w:p>
    <w:p w:rsidR="00692A04" w:rsidRDefault="00692A04">
      <w:pPr>
        <w:pStyle w:val="ConsPlusNonformat"/>
      </w:pPr>
      <w:r>
        <w:t xml:space="preserve">Прошу Вас в соответствии </w:t>
      </w:r>
      <w:proofErr w:type="gramStart"/>
      <w:r>
        <w:t>со</w:t>
      </w:r>
      <w:proofErr w:type="gramEnd"/>
      <w:r>
        <w:t xml:space="preserve"> </w:t>
      </w:r>
      <w:hyperlink r:id="rId72" w:history="1">
        <w:hyperlink r:id="rId73" w:history="1">
          <w:hyperlink r:id="rId74" w:history="1">
            <w:r>
              <w:rPr>
                <w:rStyle w:val="a3"/>
              </w:rPr>
              <w:t>статьей 39.26</w:t>
            </w:r>
          </w:hyperlink>
        </w:hyperlink>
      </w:hyperlink>
      <w:r>
        <w:t xml:space="preserve"> Земельного кодекса Российской</w:t>
      </w:r>
    </w:p>
    <w:p w:rsidR="00692A04" w:rsidRDefault="00692A04">
      <w:pPr>
        <w:pStyle w:val="ConsPlusNonformat"/>
      </w:pPr>
      <w:r>
        <w:t>Федерации заключить соглашение об установлении сервитута в отношении</w:t>
      </w:r>
    </w:p>
    <w:p w:rsidR="00692A04" w:rsidRDefault="00692A04">
      <w:pPr>
        <w:pStyle w:val="ConsPlusNonformat"/>
      </w:pPr>
      <w:r>
        <w:t>земельного участка по адресу: _________________________________</w:t>
      </w:r>
    </w:p>
    <w:p w:rsidR="00692A04" w:rsidRDefault="00692A04">
      <w:pPr>
        <w:pStyle w:val="ConsPlusNonformat"/>
        <w:jc w:val="center"/>
      </w:pPr>
      <w:r>
        <w:t>(адрес земельного участка)</w:t>
      </w:r>
    </w:p>
    <w:p w:rsidR="00692A04" w:rsidRDefault="00692A04">
      <w:pPr>
        <w:pStyle w:val="ConsPlusNonformat"/>
      </w:pPr>
      <w:r>
        <w:t>кадастровый номер: _______________________________________________________,</w:t>
      </w:r>
    </w:p>
    <w:p w:rsidR="00692A04" w:rsidRDefault="00692A04">
      <w:pPr>
        <w:pStyle w:val="ConsPlusNonformat"/>
      </w:pPr>
      <w:r>
        <w:t>цель установления сервитута _______________________________________________</w:t>
      </w:r>
    </w:p>
    <w:p w:rsidR="00692A04" w:rsidRDefault="00692A04">
      <w:pPr>
        <w:pStyle w:val="ConsPlusNonformat"/>
        <w:jc w:val="center"/>
      </w:pPr>
      <w:r>
        <w:t>(указывается цель установления сервитута)</w:t>
      </w:r>
    </w:p>
    <w:p w:rsidR="00692A04" w:rsidRDefault="00692A04">
      <w:pPr>
        <w:pStyle w:val="ConsPlusNonformat"/>
      </w:pPr>
      <w:r>
        <w:t>сроком ____________________________________________________________________</w:t>
      </w:r>
    </w:p>
    <w:p w:rsidR="00692A04" w:rsidRDefault="00692A04">
      <w:pPr>
        <w:pStyle w:val="ConsPlusNonformat"/>
        <w:jc w:val="center"/>
      </w:pPr>
      <w:r>
        <w:t>(указывается предполагаемый срок действия сервитута)</w:t>
      </w:r>
    </w:p>
    <w:p w:rsidR="00692A04" w:rsidRDefault="00692A04">
      <w:pPr>
        <w:pStyle w:val="ConsPlusNonformat"/>
      </w:pPr>
    </w:p>
    <w:p w:rsidR="00692A04" w:rsidRDefault="00692A04">
      <w:pPr>
        <w:pStyle w:val="ConsPlusNonformat"/>
        <w:jc w:val="center"/>
      </w:pPr>
      <w:r>
        <w:t>Перечень документов, прилагаемых к заявлению:</w:t>
      </w:r>
    </w:p>
    <w:p w:rsidR="00692A04" w:rsidRDefault="00692A04">
      <w:pPr>
        <w:autoSpaceDE w:val="0"/>
        <w:spacing w:line="100" w:lineRule="atLeas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7"/>
        <w:gridCol w:w="2906"/>
      </w:tblGrid>
      <w:tr w:rsidR="00692A04"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A04" w:rsidRDefault="00692A04">
            <w:pPr>
              <w:autoSpaceDE w:val="0"/>
              <w:snapToGrid w:val="0"/>
              <w:spacing w:line="100" w:lineRule="atLeast"/>
              <w:jc w:val="center"/>
            </w:pPr>
            <w:r>
              <w:t>Наименование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92A04" w:rsidRDefault="00692A04">
            <w:pPr>
              <w:autoSpaceDE w:val="0"/>
              <w:snapToGrid w:val="0"/>
              <w:spacing w:line="100" w:lineRule="atLeast"/>
              <w:jc w:val="center"/>
            </w:pPr>
            <w:r>
              <w:t>Количество листов</w:t>
            </w:r>
          </w:p>
        </w:tc>
      </w:tr>
      <w:tr w:rsidR="00692A04">
        <w:tc>
          <w:tcPr>
            <w:tcW w:w="6467" w:type="dxa"/>
            <w:tcBorders>
              <w:left w:val="single" w:sz="4" w:space="0" w:color="000000"/>
              <w:bottom w:val="single" w:sz="4" w:space="0" w:color="000000"/>
            </w:tcBorders>
          </w:tcPr>
          <w:p w:rsidR="00692A04" w:rsidRDefault="00692A04">
            <w:pPr>
              <w:autoSpaceDE w:val="0"/>
              <w:snapToGrid w:val="0"/>
              <w:spacing w:line="100" w:lineRule="atLeast"/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92A04" w:rsidRDefault="00692A04">
            <w:pPr>
              <w:autoSpaceDE w:val="0"/>
              <w:snapToGrid w:val="0"/>
              <w:spacing w:line="100" w:lineRule="atLeast"/>
            </w:pPr>
          </w:p>
        </w:tc>
      </w:tr>
      <w:tr w:rsidR="00692A04">
        <w:tc>
          <w:tcPr>
            <w:tcW w:w="6467" w:type="dxa"/>
            <w:tcBorders>
              <w:left w:val="single" w:sz="4" w:space="0" w:color="000000"/>
              <w:bottom w:val="single" w:sz="4" w:space="0" w:color="000000"/>
            </w:tcBorders>
          </w:tcPr>
          <w:p w:rsidR="00692A04" w:rsidRDefault="00692A04">
            <w:pPr>
              <w:autoSpaceDE w:val="0"/>
              <w:snapToGrid w:val="0"/>
              <w:spacing w:line="100" w:lineRule="atLeast"/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92A04" w:rsidRDefault="00692A04">
            <w:pPr>
              <w:autoSpaceDE w:val="0"/>
              <w:snapToGrid w:val="0"/>
              <w:spacing w:line="100" w:lineRule="atLeast"/>
            </w:pPr>
          </w:p>
        </w:tc>
      </w:tr>
      <w:tr w:rsidR="00692A04">
        <w:tc>
          <w:tcPr>
            <w:tcW w:w="6467" w:type="dxa"/>
            <w:tcBorders>
              <w:left w:val="single" w:sz="4" w:space="0" w:color="000000"/>
              <w:bottom w:val="single" w:sz="4" w:space="0" w:color="000000"/>
            </w:tcBorders>
          </w:tcPr>
          <w:p w:rsidR="00692A04" w:rsidRDefault="00692A04">
            <w:pPr>
              <w:autoSpaceDE w:val="0"/>
              <w:snapToGrid w:val="0"/>
              <w:spacing w:line="100" w:lineRule="atLeast"/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92A04" w:rsidRDefault="00692A04">
            <w:pPr>
              <w:autoSpaceDE w:val="0"/>
              <w:snapToGrid w:val="0"/>
              <w:spacing w:line="100" w:lineRule="atLeast"/>
            </w:pPr>
          </w:p>
        </w:tc>
      </w:tr>
      <w:tr w:rsidR="00692A04">
        <w:tc>
          <w:tcPr>
            <w:tcW w:w="6467" w:type="dxa"/>
            <w:tcBorders>
              <w:left w:val="single" w:sz="4" w:space="0" w:color="000000"/>
              <w:bottom w:val="single" w:sz="4" w:space="0" w:color="000000"/>
            </w:tcBorders>
          </w:tcPr>
          <w:p w:rsidR="00692A04" w:rsidRDefault="00692A04">
            <w:pPr>
              <w:autoSpaceDE w:val="0"/>
              <w:snapToGrid w:val="0"/>
              <w:spacing w:line="100" w:lineRule="atLeast"/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92A04" w:rsidRDefault="00692A04">
            <w:pPr>
              <w:autoSpaceDE w:val="0"/>
              <w:snapToGrid w:val="0"/>
              <w:spacing w:line="100" w:lineRule="atLeast"/>
            </w:pPr>
          </w:p>
        </w:tc>
      </w:tr>
      <w:tr w:rsidR="00692A04">
        <w:tc>
          <w:tcPr>
            <w:tcW w:w="6467" w:type="dxa"/>
            <w:tcBorders>
              <w:left w:val="single" w:sz="4" w:space="0" w:color="000000"/>
              <w:bottom w:val="single" w:sz="4" w:space="0" w:color="000000"/>
            </w:tcBorders>
          </w:tcPr>
          <w:p w:rsidR="00692A04" w:rsidRDefault="00692A04">
            <w:pPr>
              <w:autoSpaceDE w:val="0"/>
              <w:snapToGrid w:val="0"/>
              <w:spacing w:line="100" w:lineRule="atLeast"/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92A04" w:rsidRDefault="00692A04">
            <w:pPr>
              <w:autoSpaceDE w:val="0"/>
              <w:snapToGrid w:val="0"/>
              <w:spacing w:line="100" w:lineRule="atLeast"/>
            </w:pPr>
          </w:p>
        </w:tc>
      </w:tr>
    </w:tbl>
    <w:p w:rsidR="00692A04" w:rsidRDefault="00692A04">
      <w:pPr>
        <w:autoSpaceDE w:val="0"/>
        <w:spacing w:line="100" w:lineRule="atLeast"/>
        <w:jc w:val="both"/>
      </w:pPr>
    </w:p>
    <w:p w:rsidR="00692A04" w:rsidRDefault="00692A04">
      <w:pPr>
        <w:pStyle w:val="ConsPlusNonformat"/>
      </w:pPr>
      <w:r>
        <w:t>___________________________ МП                          ___________________</w:t>
      </w:r>
    </w:p>
    <w:p w:rsidR="00692A04" w:rsidRDefault="00692A04">
      <w:pPr>
        <w:pStyle w:val="ConsPlusNonformat"/>
        <w:jc w:val="center"/>
      </w:pPr>
      <w:r>
        <w:t>(должность)</w:t>
      </w:r>
      <w:r>
        <w:tab/>
      </w:r>
      <w:r>
        <w:tab/>
      </w:r>
      <w:r>
        <w:tab/>
        <w:t>(подпись)</w:t>
      </w:r>
      <w:r>
        <w:tab/>
      </w:r>
      <w:r>
        <w:tab/>
        <w:t>(Ф.И.О.)</w:t>
      </w:r>
    </w:p>
    <w:p w:rsidR="00692A04" w:rsidRDefault="00692A04">
      <w:pPr>
        <w:pStyle w:val="ConsPlusNonformat"/>
      </w:pPr>
    </w:p>
    <w:p w:rsidR="00692A04" w:rsidRDefault="00692A04">
      <w:pPr>
        <w:pStyle w:val="ConsPlusNonformat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основании доверенности _________________________________</w:t>
      </w:r>
    </w:p>
    <w:p w:rsidR="00692A04" w:rsidRDefault="00692A04">
      <w:pPr>
        <w:pStyle w:val="ConsPlusNonformat"/>
        <w:jc w:val="center"/>
      </w:pPr>
      <w:r>
        <w:tab/>
      </w:r>
      <w:r>
        <w:tab/>
      </w:r>
      <w:r>
        <w:tab/>
      </w:r>
      <w:r>
        <w:tab/>
      </w:r>
      <w:r>
        <w:tab/>
        <w:t>(реквизиты доверенности)</w:t>
      </w:r>
    </w:p>
    <w:p w:rsidR="00692A04" w:rsidRDefault="00692A04">
      <w:pPr>
        <w:pStyle w:val="ConsPlusNonformat"/>
      </w:pPr>
    </w:p>
    <w:p w:rsidR="00692A04" w:rsidRDefault="00692A04">
      <w:pPr>
        <w:pStyle w:val="ConsPlusNonformat"/>
      </w:pPr>
      <w:r>
        <w:t>"____"____________ 20__ г. 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 Принял: ____________ _________</w:t>
      </w:r>
    </w:p>
    <w:p w:rsidR="00692A04" w:rsidRDefault="00692A04">
      <w:pPr>
        <w:pStyle w:val="ConsPlusNonforma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  <w:t>(Ф.И.О.)</w:t>
      </w:r>
    </w:p>
    <w:p w:rsidR="00692A04" w:rsidRDefault="00692A04">
      <w:pPr>
        <w:autoSpaceDE w:val="0"/>
        <w:spacing w:line="100" w:lineRule="atLeast"/>
        <w:jc w:val="both"/>
      </w:pPr>
    </w:p>
    <w:p w:rsidR="00692A04" w:rsidRDefault="00692A04">
      <w:pPr>
        <w:autoSpaceDE w:val="0"/>
        <w:spacing w:line="100" w:lineRule="atLeast"/>
        <w:jc w:val="both"/>
      </w:pPr>
    </w:p>
    <w:p w:rsidR="00692A04" w:rsidRDefault="00692A04">
      <w:pPr>
        <w:autoSpaceDE w:val="0"/>
        <w:spacing w:line="100" w:lineRule="atLeast"/>
        <w:jc w:val="center"/>
      </w:pPr>
      <w:r>
        <w:lastRenderedPageBreak/>
        <w:t>Форма заявления</w:t>
      </w:r>
    </w:p>
    <w:p w:rsidR="00692A04" w:rsidRDefault="00692A04">
      <w:pPr>
        <w:autoSpaceDE w:val="0"/>
        <w:spacing w:line="100" w:lineRule="atLeast"/>
        <w:jc w:val="center"/>
      </w:pPr>
      <w:r>
        <w:t>о заключении соглашения об установлении сервитута</w:t>
      </w:r>
    </w:p>
    <w:p w:rsidR="00692A04" w:rsidRDefault="00692A04">
      <w:pPr>
        <w:autoSpaceDE w:val="0"/>
        <w:spacing w:line="100" w:lineRule="atLeast"/>
        <w:jc w:val="center"/>
      </w:pPr>
      <w:r>
        <w:t>(для физических лиц)</w:t>
      </w:r>
    </w:p>
    <w:p w:rsidR="00692A04" w:rsidRDefault="00692A04">
      <w:pPr>
        <w:autoSpaceDE w:val="0"/>
        <w:spacing w:line="100" w:lineRule="atLeast"/>
        <w:jc w:val="both"/>
      </w:pPr>
    </w:p>
    <w:p w:rsidR="00692A04" w:rsidRDefault="00692A04">
      <w:pPr>
        <w:pStyle w:val="ConsPlusNonformat"/>
      </w:pPr>
      <w:r>
        <w:t xml:space="preserve">                                             Главе </w:t>
      </w:r>
      <w:r w:rsidR="002C4CB3">
        <w:t xml:space="preserve">администрации </w:t>
      </w:r>
      <w:proofErr w:type="gramStart"/>
      <w:r w:rsidR="008A0D50">
        <w:t>Декабристского</w:t>
      </w:r>
      <w:proofErr w:type="gramEnd"/>
    </w:p>
    <w:p w:rsidR="00692A04" w:rsidRDefault="00692A04">
      <w:pPr>
        <w:pStyle w:val="ConsPlusNonformat"/>
      </w:pPr>
      <w:r>
        <w:t xml:space="preserve">                                             муниципального образования</w:t>
      </w:r>
    </w:p>
    <w:p w:rsidR="00692A04" w:rsidRDefault="00692A04">
      <w:pPr>
        <w:pStyle w:val="ConsPlusNonformat"/>
      </w:pPr>
      <w:r>
        <w:t xml:space="preserve">                                             ______________________________</w:t>
      </w:r>
    </w:p>
    <w:p w:rsidR="00692A04" w:rsidRDefault="00692A04">
      <w:pPr>
        <w:pStyle w:val="ConsPlusNonformat"/>
      </w:pPr>
      <w:r>
        <w:t xml:space="preserve">                                                       (Ф.И.О.)</w:t>
      </w:r>
    </w:p>
    <w:p w:rsidR="00692A04" w:rsidRDefault="00692A04">
      <w:pPr>
        <w:pStyle w:val="ConsPlusNonformat"/>
      </w:pPr>
      <w:r>
        <w:t xml:space="preserve">                                             от ___________________________</w:t>
      </w:r>
    </w:p>
    <w:p w:rsidR="00692A04" w:rsidRDefault="00692A04">
      <w:pPr>
        <w:pStyle w:val="ConsPlusNonformat"/>
      </w:pPr>
      <w:r>
        <w:t xml:space="preserve">                                             </w:t>
      </w:r>
      <w:proofErr w:type="gramStart"/>
      <w:r>
        <w:t>(Ф.И.О., реквизиты, документа,</w:t>
      </w:r>
      <w:proofErr w:type="gramEnd"/>
    </w:p>
    <w:p w:rsidR="00692A04" w:rsidRDefault="00692A04">
      <w:pPr>
        <w:pStyle w:val="ConsPlusNonformat"/>
      </w:pPr>
      <w:r>
        <w:t xml:space="preserve">                                             ______________________________</w:t>
      </w:r>
    </w:p>
    <w:p w:rsidR="00692A04" w:rsidRDefault="00692A04">
      <w:pPr>
        <w:pStyle w:val="ConsPlusNonformat"/>
      </w:pPr>
      <w:r>
        <w:t xml:space="preserve">  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692A04" w:rsidRDefault="00692A04">
      <w:pPr>
        <w:pStyle w:val="ConsPlusNonformat"/>
      </w:pPr>
      <w:r>
        <w:t xml:space="preserve">                                             Адрес: _______________________</w:t>
      </w:r>
    </w:p>
    <w:p w:rsidR="00692A04" w:rsidRDefault="00692A04">
      <w:pPr>
        <w:pStyle w:val="ConsPlusNonformat"/>
      </w:pPr>
      <w:r>
        <w:t xml:space="preserve">                                             ______________________________</w:t>
      </w:r>
    </w:p>
    <w:p w:rsidR="00692A04" w:rsidRDefault="00692A04">
      <w:pPr>
        <w:pStyle w:val="ConsPlusNonformat"/>
      </w:pPr>
      <w:r>
        <w:t xml:space="preserve">                                             Контактный телефон: __________</w:t>
      </w:r>
    </w:p>
    <w:p w:rsidR="00692A04" w:rsidRDefault="00692A04">
      <w:pPr>
        <w:pStyle w:val="ConsPlusNonformat"/>
      </w:pPr>
      <w:r>
        <w:t xml:space="preserve">                                             ______________________________</w:t>
      </w:r>
    </w:p>
    <w:p w:rsidR="00692A04" w:rsidRDefault="00692A04">
      <w:pPr>
        <w:pStyle w:val="ConsPlusNonformat"/>
      </w:pPr>
      <w:r>
        <w:t xml:space="preserve">                                             Адрес электронной почты: _____</w:t>
      </w:r>
    </w:p>
    <w:p w:rsidR="00692A04" w:rsidRDefault="00692A04">
      <w:pPr>
        <w:pStyle w:val="ConsPlusNonformat"/>
      </w:pPr>
      <w:r>
        <w:t xml:space="preserve">                                            _______________________________</w:t>
      </w:r>
    </w:p>
    <w:p w:rsidR="00692A04" w:rsidRDefault="00692A04">
      <w:pPr>
        <w:pStyle w:val="ConsPlusNonformat"/>
      </w:pPr>
      <w:r>
        <w:t xml:space="preserve">                                            _______________________________</w:t>
      </w:r>
    </w:p>
    <w:p w:rsidR="00692A04" w:rsidRDefault="00692A04">
      <w:pPr>
        <w:pStyle w:val="ConsPlusNonformat"/>
      </w:pPr>
      <w:r>
        <w:t xml:space="preserve">                                                  </w:t>
      </w:r>
      <w:proofErr w:type="gramStart"/>
      <w:r>
        <w:t>(Ф.И.О. представителя,</w:t>
      </w:r>
      <w:proofErr w:type="gramEnd"/>
    </w:p>
    <w:p w:rsidR="00692A04" w:rsidRDefault="00692A04">
      <w:pPr>
        <w:pStyle w:val="ConsPlusNonformat"/>
      </w:pPr>
      <w:r>
        <w:t xml:space="preserve">                                              </w:t>
      </w:r>
      <w:proofErr w:type="gramStart"/>
      <w:r>
        <w:t>действующего</w:t>
      </w:r>
      <w:proofErr w:type="gramEnd"/>
      <w:r>
        <w:t xml:space="preserve"> по доверенности)</w:t>
      </w:r>
    </w:p>
    <w:p w:rsidR="00692A04" w:rsidRDefault="00692A04">
      <w:pPr>
        <w:pStyle w:val="ConsPlusNonformat"/>
      </w:pPr>
    </w:p>
    <w:p w:rsidR="00692A04" w:rsidRDefault="00692A04">
      <w:pPr>
        <w:pStyle w:val="ConsPlusNonformat"/>
        <w:jc w:val="center"/>
      </w:pPr>
      <w:r>
        <w:t>Заявление N _____</w:t>
      </w:r>
    </w:p>
    <w:p w:rsidR="00692A04" w:rsidRDefault="00692A04">
      <w:pPr>
        <w:pStyle w:val="ConsPlusNonformat"/>
        <w:jc w:val="center"/>
      </w:pPr>
      <w:r>
        <w:t>о заключении соглашения об установлении сервитута</w:t>
      </w:r>
    </w:p>
    <w:p w:rsidR="00692A04" w:rsidRDefault="00692A04">
      <w:pPr>
        <w:pStyle w:val="ConsPlusNonformat"/>
      </w:pPr>
    </w:p>
    <w:p w:rsidR="00692A04" w:rsidRDefault="00692A04">
      <w:pPr>
        <w:pStyle w:val="ConsPlusNonformat"/>
      </w:pPr>
      <w:r>
        <w:tab/>
        <w:t xml:space="preserve">Прошу Вас в соответствии </w:t>
      </w:r>
      <w:proofErr w:type="gramStart"/>
      <w:r>
        <w:t>со</w:t>
      </w:r>
      <w:proofErr w:type="gramEnd"/>
      <w:r>
        <w:t xml:space="preserve"> </w:t>
      </w:r>
      <w:hyperlink r:id="rId75" w:history="1">
        <w:hyperlink r:id="rId76" w:history="1">
          <w:hyperlink r:id="rId77" w:history="1">
            <w:r>
              <w:rPr>
                <w:rStyle w:val="a3"/>
              </w:rPr>
              <w:t>статьей 39.26</w:t>
            </w:r>
          </w:hyperlink>
        </w:hyperlink>
      </w:hyperlink>
      <w:r>
        <w:t xml:space="preserve"> Земельного кодекса Российской</w:t>
      </w:r>
    </w:p>
    <w:p w:rsidR="00692A04" w:rsidRDefault="00692A04">
      <w:pPr>
        <w:pStyle w:val="ConsPlusNonformat"/>
      </w:pPr>
      <w:r>
        <w:t>Федерации заключить соглашение об установлении сервитута в отношении</w:t>
      </w:r>
    </w:p>
    <w:p w:rsidR="00692A04" w:rsidRDefault="00692A04">
      <w:pPr>
        <w:pStyle w:val="ConsPlusNonformat"/>
      </w:pPr>
      <w:r>
        <w:t>земельного участка по адресу: __________ _________________________________</w:t>
      </w:r>
    </w:p>
    <w:p w:rsidR="00692A04" w:rsidRDefault="00692A04">
      <w:pPr>
        <w:pStyle w:val="ConsPlusNonformat"/>
        <w:jc w:val="center"/>
      </w:pPr>
      <w:r>
        <w:tab/>
      </w:r>
      <w:r>
        <w:tab/>
      </w:r>
      <w:r>
        <w:tab/>
      </w:r>
      <w:r>
        <w:tab/>
      </w:r>
      <w:r>
        <w:tab/>
        <w:t>(адрес земельного участка)</w:t>
      </w:r>
    </w:p>
    <w:p w:rsidR="00692A04" w:rsidRDefault="00692A04">
      <w:pPr>
        <w:pStyle w:val="ConsPlusNonformat"/>
      </w:pPr>
      <w:r>
        <w:t>кадастровый номер: _______________________________________________________,</w:t>
      </w:r>
    </w:p>
    <w:p w:rsidR="00692A04" w:rsidRDefault="00692A04">
      <w:pPr>
        <w:pStyle w:val="ConsPlusNonformat"/>
      </w:pPr>
      <w:r>
        <w:t>цель установления сервитута ______________________________________________,</w:t>
      </w:r>
    </w:p>
    <w:p w:rsidR="00692A04" w:rsidRDefault="00692A04">
      <w:pPr>
        <w:pStyle w:val="ConsPlusNonformat"/>
        <w:jc w:val="center"/>
      </w:pPr>
      <w:r>
        <w:tab/>
      </w:r>
      <w:r>
        <w:tab/>
      </w:r>
      <w:r>
        <w:tab/>
        <w:t>(указывается цель установления сервитута)</w:t>
      </w:r>
    </w:p>
    <w:p w:rsidR="00692A04" w:rsidRDefault="00692A04">
      <w:pPr>
        <w:pStyle w:val="ConsPlusNonformat"/>
      </w:pPr>
      <w:r>
        <w:t>сроком ____________________________________________________________________</w:t>
      </w:r>
    </w:p>
    <w:p w:rsidR="00692A04" w:rsidRDefault="00692A04">
      <w:pPr>
        <w:pStyle w:val="ConsPlusNonformat"/>
      </w:pPr>
      <w:r>
        <w:tab/>
      </w:r>
      <w:r>
        <w:tab/>
      </w:r>
      <w:r>
        <w:tab/>
      </w:r>
      <w:r>
        <w:tab/>
        <w:t>(указывается предполагаемый срок действия сервитута)</w:t>
      </w:r>
    </w:p>
    <w:p w:rsidR="00692A04" w:rsidRDefault="00692A04">
      <w:pPr>
        <w:pStyle w:val="ConsPlusNonformat"/>
      </w:pPr>
    </w:p>
    <w:p w:rsidR="00692A04" w:rsidRDefault="00692A04">
      <w:pPr>
        <w:pStyle w:val="ConsPlusNonformat"/>
        <w:jc w:val="center"/>
      </w:pPr>
      <w:r>
        <w:t>Перечень документов, прилагаемых к заявлению:</w:t>
      </w:r>
    </w:p>
    <w:p w:rsidR="00692A04" w:rsidRDefault="00692A04">
      <w:pPr>
        <w:autoSpaceDE w:val="0"/>
        <w:spacing w:line="100" w:lineRule="atLeas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7"/>
        <w:gridCol w:w="2906"/>
      </w:tblGrid>
      <w:tr w:rsidR="00692A04"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A04" w:rsidRDefault="00692A04">
            <w:pPr>
              <w:autoSpaceDE w:val="0"/>
              <w:snapToGrid w:val="0"/>
              <w:spacing w:line="100" w:lineRule="atLeast"/>
              <w:jc w:val="center"/>
            </w:pPr>
            <w:r>
              <w:t>Наименование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92A04" w:rsidRDefault="00692A04">
            <w:pPr>
              <w:autoSpaceDE w:val="0"/>
              <w:snapToGrid w:val="0"/>
              <w:spacing w:line="100" w:lineRule="atLeast"/>
              <w:jc w:val="center"/>
            </w:pPr>
            <w:r>
              <w:t>Количество листов</w:t>
            </w:r>
          </w:p>
        </w:tc>
      </w:tr>
      <w:tr w:rsidR="00692A04">
        <w:tc>
          <w:tcPr>
            <w:tcW w:w="6467" w:type="dxa"/>
            <w:tcBorders>
              <w:left w:val="single" w:sz="4" w:space="0" w:color="000000"/>
              <w:bottom w:val="single" w:sz="4" w:space="0" w:color="000000"/>
            </w:tcBorders>
          </w:tcPr>
          <w:p w:rsidR="00692A04" w:rsidRDefault="00692A04">
            <w:pPr>
              <w:autoSpaceDE w:val="0"/>
              <w:snapToGrid w:val="0"/>
              <w:spacing w:line="100" w:lineRule="atLeast"/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92A04" w:rsidRDefault="00692A04">
            <w:pPr>
              <w:autoSpaceDE w:val="0"/>
              <w:snapToGrid w:val="0"/>
              <w:spacing w:line="100" w:lineRule="atLeast"/>
            </w:pPr>
          </w:p>
        </w:tc>
      </w:tr>
      <w:tr w:rsidR="00692A04">
        <w:tc>
          <w:tcPr>
            <w:tcW w:w="6467" w:type="dxa"/>
            <w:tcBorders>
              <w:left w:val="single" w:sz="4" w:space="0" w:color="000000"/>
              <w:bottom w:val="single" w:sz="4" w:space="0" w:color="000000"/>
            </w:tcBorders>
          </w:tcPr>
          <w:p w:rsidR="00692A04" w:rsidRDefault="00692A04">
            <w:pPr>
              <w:autoSpaceDE w:val="0"/>
              <w:snapToGrid w:val="0"/>
              <w:spacing w:line="100" w:lineRule="atLeast"/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92A04" w:rsidRDefault="00692A04">
            <w:pPr>
              <w:autoSpaceDE w:val="0"/>
              <w:snapToGrid w:val="0"/>
              <w:spacing w:line="100" w:lineRule="atLeast"/>
            </w:pPr>
          </w:p>
        </w:tc>
      </w:tr>
      <w:tr w:rsidR="00692A04">
        <w:tc>
          <w:tcPr>
            <w:tcW w:w="6467" w:type="dxa"/>
            <w:tcBorders>
              <w:left w:val="single" w:sz="4" w:space="0" w:color="000000"/>
              <w:bottom w:val="single" w:sz="4" w:space="0" w:color="000000"/>
            </w:tcBorders>
          </w:tcPr>
          <w:p w:rsidR="00692A04" w:rsidRDefault="00692A04">
            <w:pPr>
              <w:autoSpaceDE w:val="0"/>
              <w:snapToGrid w:val="0"/>
              <w:spacing w:line="100" w:lineRule="atLeast"/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92A04" w:rsidRDefault="00692A04">
            <w:pPr>
              <w:autoSpaceDE w:val="0"/>
              <w:snapToGrid w:val="0"/>
              <w:spacing w:line="100" w:lineRule="atLeast"/>
            </w:pPr>
          </w:p>
        </w:tc>
      </w:tr>
      <w:tr w:rsidR="00692A04">
        <w:tc>
          <w:tcPr>
            <w:tcW w:w="6467" w:type="dxa"/>
            <w:tcBorders>
              <w:left w:val="single" w:sz="4" w:space="0" w:color="000000"/>
              <w:bottom w:val="single" w:sz="4" w:space="0" w:color="000000"/>
            </w:tcBorders>
          </w:tcPr>
          <w:p w:rsidR="00692A04" w:rsidRDefault="00692A04">
            <w:pPr>
              <w:autoSpaceDE w:val="0"/>
              <w:snapToGrid w:val="0"/>
              <w:spacing w:line="100" w:lineRule="atLeast"/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92A04" w:rsidRDefault="00692A04">
            <w:pPr>
              <w:autoSpaceDE w:val="0"/>
              <w:snapToGrid w:val="0"/>
              <w:spacing w:line="100" w:lineRule="atLeast"/>
            </w:pPr>
          </w:p>
        </w:tc>
      </w:tr>
    </w:tbl>
    <w:p w:rsidR="00692A04" w:rsidRDefault="00692A04">
      <w:pPr>
        <w:autoSpaceDE w:val="0"/>
        <w:spacing w:line="100" w:lineRule="atLeast"/>
        <w:jc w:val="both"/>
      </w:pPr>
    </w:p>
    <w:p w:rsidR="00692A04" w:rsidRDefault="00692A04">
      <w:pPr>
        <w:pStyle w:val="ConsPlusNonformat"/>
      </w:pPr>
      <w:r>
        <w:t>___________________________ МП                          ___________________</w:t>
      </w:r>
    </w:p>
    <w:p w:rsidR="00692A04" w:rsidRDefault="00692A04">
      <w:pPr>
        <w:pStyle w:val="ConsPlusNonformat"/>
      </w:pPr>
      <w:r>
        <w:tab/>
      </w:r>
      <w:r>
        <w:tab/>
        <w:t>должность)</w:t>
      </w:r>
      <w:r>
        <w:tab/>
      </w:r>
      <w:r>
        <w:tab/>
      </w:r>
      <w:r>
        <w:tab/>
        <w:t>(подпись)</w:t>
      </w:r>
      <w:r>
        <w:tab/>
      </w:r>
      <w:r>
        <w:tab/>
        <w:t>(Ф.И.О.)</w:t>
      </w:r>
    </w:p>
    <w:p w:rsidR="00692A04" w:rsidRDefault="00692A04">
      <w:pPr>
        <w:pStyle w:val="ConsPlusNonformat"/>
      </w:pPr>
    </w:p>
    <w:p w:rsidR="00692A04" w:rsidRDefault="00692A04">
      <w:pPr>
        <w:pStyle w:val="ConsPlusNonformat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основании доверенности _________________________________</w:t>
      </w:r>
    </w:p>
    <w:p w:rsidR="00692A04" w:rsidRDefault="00692A04">
      <w:pPr>
        <w:pStyle w:val="ConsPlusNonformat"/>
        <w:jc w:val="center"/>
      </w:pPr>
      <w:r>
        <w:tab/>
      </w:r>
      <w:r>
        <w:tab/>
      </w:r>
      <w:r>
        <w:tab/>
      </w:r>
      <w:r>
        <w:tab/>
      </w:r>
      <w:r>
        <w:tab/>
        <w:t>(реквизиты доверенности)</w:t>
      </w:r>
    </w:p>
    <w:p w:rsidR="00692A04" w:rsidRDefault="00692A04">
      <w:pPr>
        <w:pStyle w:val="ConsPlusNonformat"/>
      </w:pPr>
    </w:p>
    <w:p w:rsidR="00692A04" w:rsidRDefault="00692A04">
      <w:pPr>
        <w:pStyle w:val="ConsPlusNonformat"/>
      </w:pPr>
      <w:r>
        <w:t>"____"____________ 20__ г. 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 принял: ____________ _________</w:t>
      </w:r>
    </w:p>
    <w:p w:rsidR="00692A04" w:rsidRDefault="00692A04">
      <w:pPr>
        <w:pStyle w:val="ConsPlusNonforma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  <w:t>(Ф.И.О.)</w:t>
      </w:r>
    </w:p>
    <w:p w:rsidR="00692A04" w:rsidRDefault="00692A04">
      <w:pPr>
        <w:autoSpaceDE w:val="0"/>
        <w:spacing w:line="100" w:lineRule="atLeast"/>
        <w:jc w:val="both"/>
      </w:pPr>
    </w:p>
    <w:p w:rsidR="00692A04" w:rsidRDefault="00692A04">
      <w:pPr>
        <w:autoSpaceDE w:val="0"/>
        <w:spacing w:line="100" w:lineRule="atLeast"/>
        <w:jc w:val="both"/>
      </w:pPr>
    </w:p>
    <w:p w:rsidR="00692A04" w:rsidRDefault="00692A04">
      <w:pPr>
        <w:autoSpaceDE w:val="0"/>
        <w:spacing w:line="100" w:lineRule="atLeast"/>
        <w:jc w:val="right"/>
      </w:pPr>
    </w:p>
    <w:p w:rsidR="00692A04" w:rsidRDefault="00692A04">
      <w:pPr>
        <w:autoSpaceDE w:val="0"/>
        <w:spacing w:line="100" w:lineRule="atLeast"/>
        <w:jc w:val="right"/>
      </w:pPr>
    </w:p>
    <w:p w:rsidR="00097649" w:rsidRDefault="00097649">
      <w:pPr>
        <w:autoSpaceDE w:val="0"/>
        <w:spacing w:line="100" w:lineRule="atLeast"/>
        <w:jc w:val="right"/>
      </w:pPr>
    </w:p>
    <w:p w:rsidR="00692A04" w:rsidRDefault="00692A04">
      <w:pPr>
        <w:autoSpaceDE w:val="0"/>
        <w:spacing w:line="100" w:lineRule="atLeast"/>
        <w:jc w:val="right"/>
      </w:pPr>
      <w:r>
        <w:lastRenderedPageBreak/>
        <w:t>Приложение N 2</w:t>
      </w:r>
    </w:p>
    <w:p w:rsidR="00692A04" w:rsidRDefault="00692A04">
      <w:pPr>
        <w:autoSpaceDE w:val="0"/>
        <w:spacing w:line="100" w:lineRule="atLeast"/>
        <w:jc w:val="right"/>
      </w:pPr>
      <w:r>
        <w:t>к регламенту</w:t>
      </w:r>
    </w:p>
    <w:p w:rsidR="00692A04" w:rsidRDefault="00692A04">
      <w:pPr>
        <w:autoSpaceDE w:val="0"/>
        <w:spacing w:line="100" w:lineRule="atLeast"/>
        <w:jc w:val="both"/>
      </w:pPr>
    </w:p>
    <w:p w:rsidR="00692A04" w:rsidRDefault="00692A04">
      <w:pPr>
        <w:autoSpaceDE w:val="0"/>
        <w:spacing w:line="100" w:lineRule="atLeast"/>
        <w:jc w:val="center"/>
      </w:pPr>
      <w:r>
        <w:t>Форма уведомления</w:t>
      </w:r>
    </w:p>
    <w:p w:rsidR="00692A04" w:rsidRDefault="00692A04">
      <w:pPr>
        <w:autoSpaceDE w:val="0"/>
        <w:spacing w:line="100" w:lineRule="atLeast"/>
        <w:jc w:val="both"/>
      </w:pPr>
    </w:p>
    <w:p w:rsidR="00692A04" w:rsidRDefault="00692A04">
      <w:pPr>
        <w:pStyle w:val="ConsPlusNonformat"/>
      </w:pPr>
      <w:r>
        <w:t>Исходящий номер, дата                 Ф.И.О. (наименование) заявителя:</w:t>
      </w:r>
    </w:p>
    <w:p w:rsidR="00692A04" w:rsidRDefault="00692A04">
      <w:pPr>
        <w:pStyle w:val="ConsPlusNonformat"/>
      </w:pPr>
      <w:r>
        <w:t xml:space="preserve">                                      _____________________________________</w:t>
      </w:r>
    </w:p>
    <w:p w:rsidR="00692A04" w:rsidRDefault="00692A04">
      <w:pPr>
        <w:pStyle w:val="ConsPlusNonformat"/>
      </w:pPr>
      <w:r>
        <w:t xml:space="preserve">                                      Адрес регистрации (место жительства):</w:t>
      </w:r>
    </w:p>
    <w:p w:rsidR="00692A04" w:rsidRDefault="00692A04">
      <w:pPr>
        <w:pStyle w:val="ConsPlusNonformat"/>
      </w:pPr>
      <w:r>
        <w:t xml:space="preserve">                                      _____________________________________</w:t>
      </w:r>
    </w:p>
    <w:p w:rsidR="00692A04" w:rsidRDefault="00692A04">
      <w:pPr>
        <w:pStyle w:val="ConsPlusNonformat"/>
      </w:pPr>
    </w:p>
    <w:p w:rsidR="00692A04" w:rsidRDefault="00692A04">
      <w:pPr>
        <w:pStyle w:val="ConsPlusNonformat"/>
        <w:jc w:val="center"/>
      </w:pPr>
      <w:bookmarkStart w:id="15" w:name="Par377"/>
      <w:r>
        <w:t>Уведомление</w:t>
      </w:r>
      <w:bookmarkEnd w:id="15"/>
    </w:p>
    <w:p w:rsidR="00692A04" w:rsidRDefault="00692A04">
      <w:pPr>
        <w:pStyle w:val="ConsPlusNonformat"/>
        <w:jc w:val="center"/>
      </w:pPr>
      <w:r>
        <w:t>об отказе в приеме документов</w:t>
      </w:r>
    </w:p>
    <w:p w:rsidR="00692A04" w:rsidRDefault="00692A04">
      <w:pPr>
        <w:pStyle w:val="ConsPlusNonformat"/>
      </w:pPr>
    </w:p>
    <w:p w:rsidR="00692A04" w:rsidRDefault="00692A04">
      <w:pPr>
        <w:pStyle w:val="ConsPlusNonformat"/>
      </w:pPr>
      <w:r>
        <w:tab/>
        <w:t xml:space="preserve">На основании </w:t>
      </w:r>
      <w:hyperlink w:anchor="Par89" w:history="1">
        <w:hyperlink w:anchor="Par89" w:history="1">
          <w:hyperlink w:anchor="Par89" w:history="1">
            <w:r>
              <w:rPr>
                <w:rStyle w:val="a3"/>
              </w:rPr>
              <w:t>пункта  2.7</w:t>
            </w:r>
          </w:hyperlink>
        </w:hyperlink>
      </w:hyperlink>
      <w:r>
        <w:t xml:space="preserve"> административного регламента предоставления</w:t>
      </w:r>
    </w:p>
    <w:p w:rsidR="00692A04" w:rsidRDefault="00692A04">
      <w:pPr>
        <w:pStyle w:val="ConsPlusNonformat"/>
      </w:pPr>
      <w:r>
        <w:t xml:space="preserve">муниципальной услуги "Установление сервитута в отношении </w:t>
      </w:r>
      <w:proofErr w:type="gramStart"/>
      <w:r>
        <w:t>земельных</w:t>
      </w:r>
      <w:proofErr w:type="gramEnd"/>
    </w:p>
    <w:p w:rsidR="00692A04" w:rsidRDefault="00692A04">
      <w:pPr>
        <w:pStyle w:val="ConsPlusNonformat"/>
      </w:pPr>
      <w:r>
        <w:t>участков, находящихся в муниципальной собственности, земельных участков,</w:t>
      </w:r>
    </w:p>
    <w:p w:rsidR="00692A04" w:rsidRDefault="00692A04">
      <w:pPr>
        <w:pStyle w:val="ConsPlusNonformat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разграничена", утвержденного</w:t>
      </w:r>
    </w:p>
    <w:p w:rsidR="00692A04" w:rsidRDefault="00692A04">
      <w:pPr>
        <w:pStyle w:val="ConsPlusNonformat"/>
      </w:pPr>
      <w:r>
        <w:t xml:space="preserve">постановлением администрации </w:t>
      </w:r>
      <w:r w:rsidR="008A0D50">
        <w:t>Декабристского</w:t>
      </w:r>
      <w:r>
        <w:t xml:space="preserve"> муниципального образования</w:t>
      </w:r>
    </w:p>
    <w:p w:rsidR="00692A04" w:rsidRDefault="00692A04">
      <w:pPr>
        <w:pStyle w:val="ConsPlusNonformat"/>
      </w:pPr>
      <w:r>
        <w:t>от _______ N _____ Вам отказано в приеме документов о заключении соглашения</w:t>
      </w:r>
    </w:p>
    <w:p w:rsidR="00692A04" w:rsidRDefault="00692A04">
      <w:pPr>
        <w:pStyle w:val="ConsPlusNonformat"/>
      </w:pPr>
      <w:r>
        <w:t>об установлении сервитута в отношении земельного участка площадью _________</w:t>
      </w:r>
    </w:p>
    <w:p w:rsidR="00692A04" w:rsidRDefault="00692A04">
      <w:pPr>
        <w:pStyle w:val="ConsPlusNonformat"/>
      </w:pPr>
      <w:r>
        <w:t xml:space="preserve">_______________ кв. м, </w:t>
      </w:r>
      <w:proofErr w:type="gramStart"/>
      <w:r>
        <w:t>расположенного</w:t>
      </w:r>
      <w:proofErr w:type="gramEnd"/>
      <w:r>
        <w:t xml:space="preserve"> по адресу:,</w:t>
      </w:r>
      <w:r w:rsidR="009036A3" w:rsidRPr="002C4CB3">
        <w:t>___________</w:t>
      </w:r>
      <w:r>
        <w:t>_______________</w:t>
      </w:r>
    </w:p>
    <w:p w:rsidR="00692A04" w:rsidRDefault="00692A04">
      <w:pPr>
        <w:pStyle w:val="ConsPlusNonformat"/>
      </w:pPr>
      <w:r>
        <w:t>___________________________________________________________________________</w:t>
      </w:r>
    </w:p>
    <w:p w:rsidR="00692A04" w:rsidRDefault="00692A04">
      <w:pPr>
        <w:pStyle w:val="ConsPlusNonformat"/>
      </w:pPr>
      <w:r>
        <w:t>иные сведения о земельном участке ________________________________________,</w:t>
      </w:r>
    </w:p>
    <w:p w:rsidR="00692A04" w:rsidRDefault="00692A04">
      <w:pPr>
        <w:pStyle w:val="ConsPlusNonformat"/>
        <w:jc w:val="center"/>
      </w:pPr>
      <w:r>
        <w:tab/>
      </w:r>
      <w:r>
        <w:tab/>
      </w:r>
      <w:r>
        <w:tab/>
        <w:t>(кадастровый номер, площадь;</w:t>
      </w:r>
    </w:p>
    <w:p w:rsidR="00692A04" w:rsidRDefault="00692A04">
      <w:pPr>
        <w:pStyle w:val="ConsPlusNonformat"/>
      </w:pPr>
      <w:r>
        <w:t>__________________________________________________________________________,</w:t>
      </w:r>
    </w:p>
    <w:p w:rsidR="00692A04" w:rsidRDefault="00692A04">
      <w:pPr>
        <w:pStyle w:val="ConsPlusNonformat"/>
      </w:pPr>
      <w:r>
        <w:tab/>
        <w:t>номер и дата выдачи кадастрового паспорта земельного участка и т.д.)</w:t>
      </w:r>
    </w:p>
    <w:p w:rsidR="00692A04" w:rsidRDefault="00692A04">
      <w:pPr>
        <w:pStyle w:val="ConsPlusNonformat"/>
      </w:pPr>
      <w:r>
        <w:t>__________________________________________________________________________,</w:t>
      </w:r>
    </w:p>
    <w:p w:rsidR="00692A04" w:rsidRDefault="00692A04">
      <w:pPr>
        <w:pStyle w:val="ConsPlusNonformat"/>
      </w:pPr>
      <w:r>
        <w:t>по следующим основаниям: __________________________________________________</w:t>
      </w:r>
    </w:p>
    <w:p w:rsidR="00692A04" w:rsidRDefault="00692A04">
      <w:pPr>
        <w:pStyle w:val="ConsPlusNonformat"/>
      </w:pPr>
      <w:r>
        <w:t>___________________________________________________________________________</w:t>
      </w:r>
    </w:p>
    <w:p w:rsidR="00692A04" w:rsidRDefault="00692A04">
      <w:pPr>
        <w:pStyle w:val="ConsPlusNonformat"/>
      </w:pPr>
    </w:p>
    <w:p w:rsidR="00692A04" w:rsidRDefault="00692A04">
      <w:pPr>
        <w:pStyle w:val="ConsPlusNonformat"/>
      </w:pPr>
      <w:r>
        <w:t>___________________________ МП _________________/_________________________/</w:t>
      </w:r>
    </w:p>
    <w:p w:rsidR="00692A04" w:rsidRDefault="00692A04">
      <w:pPr>
        <w:pStyle w:val="ConsPlusNonformat"/>
      </w:pPr>
      <w:r>
        <w:tab/>
        <w:t>(должность)</w:t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  <w:t>(Ф.И.О.)</w:t>
      </w:r>
    </w:p>
    <w:p w:rsidR="00692A04" w:rsidRDefault="00692A04">
      <w:pPr>
        <w:pStyle w:val="ConsPlusNonformat"/>
      </w:pPr>
    </w:p>
    <w:p w:rsidR="00692A04" w:rsidRDefault="00692A04">
      <w:pPr>
        <w:pStyle w:val="ConsPlusNonformat"/>
      </w:pPr>
      <w:r>
        <w:t>Уведомление об отказе в приеме документов получил: ___________/___________/</w:t>
      </w:r>
    </w:p>
    <w:p w:rsidR="00692A04" w:rsidRDefault="00692A04">
      <w:pPr>
        <w:pStyle w:val="ConsPlusNonforma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  <w:t>(Ф.И.О.)</w:t>
      </w:r>
    </w:p>
    <w:p w:rsidR="00692A04" w:rsidRDefault="00692A04">
      <w:pPr>
        <w:pStyle w:val="ConsPlusNonformat"/>
      </w:pPr>
    </w:p>
    <w:p w:rsidR="00692A04" w:rsidRDefault="00692A04">
      <w:pPr>
        <w:pStyle w:val="ConsPlusNonformat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основании доверенности _________________________________</w:t>
      </w:r>
    </w:p>
    <w:p w:rsidR="00692A04" w:rsidRDefault="00692A04">
      <w:pPr>
        <w:pStyle w:val="ConsPlusNonforma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(реквизиты доверенности)</w:t>
      </w:r>
    </w:p>
    <w:p w:rsidR="00692A04" w:rsidRDefault="00692A04">
      <w:pPr>
        <w:pStyle w:val="ConsPlusNonformat"/>
      </w:pPr>
      <w:r>
        <w:t>___________________________________________________________________________</w:t>
      </w:r>
    </w:p>
    <w:p w:rsidR="00692A04" w:rsidRDefault="00692A04">
      <w:pPr>
        <w:pStyle w:val="ConsPlusNonformat"/>
      </w:pPr>
      <w:r>
        <w:t>"____" ________________ 20___ г.</w:t>
      </w:r>
    </w:p>
    <w:p w:rsidR="00692A04" w:rsidRDefault="00692A04">
      <w:pPr>
        <w:autoSpaceDE w:val="0"/>
        <w:spacing w:line="100" w:lineRule="atLeast"/>
        <w:jc w:val="both"/>
      </w:pPr>
    </w:p>
    <w:p w:rsidR="00692A04" w:rsidRDefault="00692A04">
      <w:pPr>
        <w:autoSpaceDE w:val="0"/>
        <w:spacing w:line="100" w:lineRule="atLeast"/>
        <w:jc w:val="both"/>
      </w:pPr>
    </w:p>
    <w:p w:rsidR="00692A04" w:rsidRDefault="00692A04">
      <w:pPr>
        <w:pBdr>
          <w:top w:val="single" w:sz="4" w:space="0" w:color="000000"/>
        </w:pBdr>
        <w:autoSpaceDE w:val="0"/>
        <w:spacing w:before="100" w:after="100" w:line="100" w:lineRule="atLeast"/>
        <w:rPr>
          <w:sz w:val="2"/>
          <w:szCs w:val="2"/>
        </w:rPr>
      </w:pPr>
    </w:p>
    <w:p w:rsidR="00692A04" w:rsidRDefault="00692A04"/>
    <w:sectPr w:rsidR="00692A04" w:rsidSect="004222DE">
      <w:footnotePr>
        <w:pos w:val="beneathText"/>
      </w:footnotePr>
      <w:pgSz w:w="11905" w:h="16837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649"/>
    <w:rsid w:val="00097649"/>
    <w:rsid w:val="001D4620"/>
    <w:rsid w:val="00222D36"/>
    <w:rsid w:val="002C4CB3"/>
    <w:rsid w:val="004222DE"/>
    <w:rsid w:val="005B49A8"/>
    <w:rsid w:val="00692A04"/>
    <w:rsid w:val="007337BF"/>
    <w:rsid w:val="008A0D50"/>
    <w:rsid w:val="009036A3"/>
    <w:rsid w:val="009915F7"/>
    <w:rsid w:val="00D5252E"/>
    <w:rsid w:val="00ED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DE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222DE"/>
    <w:rPr>
      <w:color w:val="000080"/>
      <w:u w:val="single"/>
    </w:rPr>
  </w:style>
  <w:style w:type="character" w:customStyle="1" w:styleId="WW8Num1z0">
    <w:name w:val="WW8Num1z0"/>
    <w:rsid w:val="004222DE"/>
    <w:rPr>
      <w:rFonts w:ascii="Times New Roman" w:eastAsia="Times New Roman" w:hAnsi="Times New Roman" w:cs="Times New Roman"/>
      <w:color w:val="000000"/>
    </w:rPr>
  </w:style>
  <w:style w:type="paragraph" w:customStyle="1" w:styleId="a4">
    <w:name w:val="Заголовок"/>
    <w:basedOn w:val="a"/>
    <w:next w:val="a5"/>
    <w:rsid w:val="004222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222DE"/>
    <w:pPr>
      <w:spacing w:after="120"/>
    </w:pPr>
  </w:style>
  <w:style w:type="paragraph" w:styleId="a6">
    <w:name w:val="List"/>
    <w:basedOn w:val="a5"/>
    <w:semiHidden/>
    <w:rsid w:val="004222DE"/>
    <w:rPr>
      <w:rFonts w:cs="Tahoma"/>
    </w:rPr>
  </w:style>
  <w:style w:type="paragraph" w:customStyle="1" w:styleId="1">
    <w:name w:val="Название1"/>
    <w:basedOn w:val="a"/>
    <w:rsid w:val="004222DE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4222DE"/>
    <w:pPr>
      <w:suppressLineNumbers/>
    </w:pPr>
    <w:rPr>
      <w:rFonts w:cs="Tahoma"/>
    </w:rPr>
  </w:style>
  <w:style w:type="paragraph" w:styleId="a7">
    <w:name w:val="No Spacing"/>
    <w:qFormat/>
    <w:rsid w:val="004222DE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a8">
    <w:name w:val="List Paragraph"/>
    <w:basedOn w:val="a"/>
    <w:qFormat/>
    <w:rsid w:val="004222DE"/>
    <w:pPr>
      <w:ind w:left="720"/>
    </w:pPr>
  </w:style>
  <w:style w:type="paragraph" w:customStyle="1" w:styleId="ConsPlusNormal">
    <w:name w:val="ConsPlusNormal"/>
    <w:rsid w:val="004222D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4222DE"/>
    <w:pPr>
      <w:suppressAutoHyphens/>
      <w:autoSpaceDE w:val="0"/>
    </w:pPr>
    <w:rPr>
      <w:rFonts w:ascii="Courier New" w:eastAsia="Calibri" w:hAnsi="Courier New" w:cs="Courier New"/>
      <w:kern w:val="1"/>
      <w:lang w:eastAsia="ar-SA"/>
    </w:rPr>
  </w:style>
  <w:style w:type="paragraph" w:customStyle="1" w:styleId="a9">
    <w:name w:val="Содержимое таблицы"/>
    <w:basedOn w:val="a"/>
    <w:rsid w:val="004222D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C1E451E800F9DE3F215663DAD4BD6DED16DD0F3997D7FF64633C911BQ6xFM" TargetMode="External"/><Relationship Id="rId18" Type="http://schemas.openxmlformats.org/officeDocument/2006/relationships/hyperlink" Target="consultantplus://offline/ref=3AC1E451E800F9DE3F215663DAD4BD6DED16DD02369AD7FF64633C911BQ6xFM" TargetMode="External"/><Relationship Id="rId26" Type="http://schemas.openxmlformats.org/officeDocument/2006/relationships/hyperlink" Target="consultantplus://offline/ref=3AC1E451E800F9DE3F215663DAD4BD6DED16DD0F369FD7FF64633C911BQ6xFM" TargetMode="External"/><Relationship Id="rId39" Type="http://schemas.openxmlformats.org/officeDocument/2006/relationships/hyperlink" Target="http://www.pgu.saratov.gov.ru/" TargetMode="External"/><Relationship Id="rId21" Type="http://schemas.openxmlformats.org/officeDocument/2006/relationships/hyperlink" Target="consultantplus://offline/ref=3AC1E451E800F9DE3F215663DAD4BD6DED16DD0D3D9BD7FF64633C911BQ6xFM" TargetMode="External"/><Relationship Id="rId34" Type="http://schemas.openxmlformats.org/officeDocument/2006/relationships/hyperlink" Target="http://www.pgu.saratov.gov.ru/" TargetMode="External"/><Relationship Id="rId42" Type="http://schemas.openxmlformats.org/officeDocument/2006/relationships/hyperlink" Target="http://www.pgu.saratov.gov.ru/" TargetMode="External"/><Relationship Id="rId47" Type="http://schemas.openxmlformats.org/officeDocument/2006/relationships/hyperlink" Target="http://www.pgu.saratov.gov.ru/" TargetMode="External"/><Relationship Id="rId50" Type="http://schemas.openxmlformats.org/officeDocument/2006/relationships/hyperlink" Target="http://www.pgu.saratov.gov.ru/" TargetMode="External"/><Relationship Id="rId55" Type="http://schemas.openxmlformats.org/officeDocument/2006/relationships/hyperlink" Target="http://www.pgu.saratov.gov.ru/" TargetMode="External"/><Relationship Id="rId63" Type="http://schemas.openxmlformats.org/officeDocument/2006/relationships/hyperlink" Target="consultantplus://offline/ref=3AC1E451E800F9DE3F215663DAD4BD6DED16DD0F3997D7FF64633C911B6F44510237F3D3C8QCxAM" TargetMode="External"/><Relationship Id="rId68" Type="http://schemas.openxmlformats.org/officeDocument/2006/relationships/hyperlink" Target="consultantplus://offline/ref=3AC1E451E800F9DE3F21486ECCB8E065E41A80073B99DDAF3D3C67CC4C664E064578AA9988C5CE0C2AD316QEx8M" TargetMode="External"/><Relationship Id="rId76" Type="http://schemas.openxmlformats.org/officeDocument/2006/relationships/hyperlink" Target="consultantplus://offline/ref=3AC1E451E800F9DE3F215663DAD4BD6DED16DD0F3997D7FF64633C911B6F44510237F3D3C8QCxBM" TargetMode="External"/><Relationship Id="rId7" Type="http://schemas.openxmlformats.org/officeDocument/2006/relationships/hyperlink" Target="consultantplus://offline/ref=3AC1E451E800F9DE3F215663DAD4BD6DED16DD0F3997D7FF64633C911B6F44510237F3D3C8QCxAM" TargetMode="External"/><Relationship Id="rId71" Type="http://schemas.openxmlformats.org/officeDocument/2006/relationships/hyperlink" Target="consultantplus://offline/ref=3AC1E451E800F9DE3F21486ECCB8E065E41A80073B99DDAF3D3C67CC4C664E064578AA9988C5CE0C2AD316QEx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C1E451E800F9DE3F215663DAD4BD6DED16D90C3A99D7FF64633C911BQ6xFM" TargetMode="External"/><Relationship Id="rId29" Type="http://schemas.openxmlformats.org/officeDocument/2006/relationships/hyperlink" Target="consultantplus://offline/ref=3AC1E451E800F9DE3F215663DAD4BD6DED16DD0F3997D7FF64633C911B6F44510237F3D3C9QCxAM" TargetMode="External"/><Relationship Id="rId11" Type="http://schemas.openxmlformats.org/officeDocument/2006/relationships/hyperlink" Target="consultantplus://offline/ref=3AC1E451E800F9DE3F215663DAD4BD6DED16DD0F3997D7FF64633C911B6F44510237F3D3C8QCxAM" TargetMode="External"/><Relationship Id="rId24" Type="http://schemas.openxmlformats.org/officeDocument/2006/relationships/hyperlink" Target="consultantplus://offline/ref=3AC1E451E800F9DE3F215663DAD4BD6DED16DD0F369FD7FF64633C911BQ6xFM" TargetMode="External"/><Relationship Id="rId32" Type="http://schemas.openxmlformats.org/officeDocument/2006/relationships/hyperlink" Target="http://www.pgu.saratov.gov.ru/" TargetMode="External"/><Relationship Id="rId37" Type="http://schemas.openxmlformats.org/officeDocument/2006/relationships/hyperlink" Target="http://www.pgu.saratov.gov.ru/" TargetMode="External"/><Relationship Id="rId40" Type="http://schemas.openxmlformats.org/officeDocument/2006/relationships/hyperlink" Target="http://www.pgu.saratov.gov.ru/" TargetMode="External"/><Relationship Id="rId45" Type="http://schemas.openxmlformats.org/officeDocument/2006/relationships/hyperlink" Target="http://www.pgu.saratov.gov.ru/" TargetMode="External"/><Relationship Id="rId53" Type="http://schemas.openxmlformats.org/officeDocument/2006/relationships/hyperlink" Target="http://www.pgu.saratov.gov.ru/" TargetMode="External"/><Relationship Id="rId58" Type="http://schemas.openxmlformats.org/officeDocument/2006/relationships/hyperlink" Target="consultantplus://offline/ref=3AC1E451E800F9DE3F21486ECCB8E065E41A80073B99DDAF3D3C67CC4C664E064578AA9988C5CE0C2AD316QEx8M" TargetMode="External"/><Relationship Id="rId66" Type="http://schemas.openxmlformats.org/officeDocument/2006/relationships/hyperlink" Target="consultantplus://offline/ref=3AC1E451E800F9DE3F21486ECCB8E065E41A80073B99DDAF3D3C67CC4C664E064578AA9988C5CE0C2AD316QEx8M" TargetMode="External"/><Relationship Id="rId74" Type="http://schemas.openxmlformats.org/officeDocument/2006/relationships/hyperlink" Target="consultantplus://offline/ref=3AC1E451E800F9DE3F215663DAD4BD6DED16DD0F3997D7FF64633C911B6F44510237F3D3C8QCxBM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consultantplus://offline/ref=3AC1E451E800F9DE3F21486ECCB8E065E41A80073B99DDAF3D3C67CC4C664E064578AA9988C5CE0C2AD316QEx8M" TargetMode="External"/><Relationship Id="rId10" Type="http://schemas.openxmlformats.org/officeDocument/2006/relationships/hyperlink" Target="consultantplus://offline/ref=3AC1E451E800F9DE3F215663DAD4BD6DED16DD0F3997D7FF64633C911B6F44510237F3D3C8QCxAM" TargetMode="External"/><Relationship Id="rId19" Type="http://schemas.openxmlformats.org/officeDocument/2006/relationships/hyperlink" Target="consultantplus://offline/ref=3AC1E451E800F9DE3F215663DAD4BD6DED16DD02369AD7FF64633C911BQ6xFM" TargetMode="External"/><Relationship Id="rId31" Type="http://schemas.openxmlformats.org/officeDocument/2006/relationships/hyperlink" Target="http://www.pgu.saratov.gov.ru/" TargetMode="External"/><Relationship Id="rId44" Type="http://schemas.openxmlformats.org/officeDocument/2006/relationships/hyperlink" Target="http://www.pgu.saratov.gov.ru/" TargetMode="External"/><Relationship Id="rId52" Type="http://schemas.openxmlformats.org/officeDocument/2006/relationships/hyperlink" Target="http://www.pgu.saratov.gov.ru/" TargetMode="External"/><Relationship Id="rId60" Type="http://schemas.openxmlformats.org/officeDocument/2006/relationships/hyperlink" Target="consultantplus://offline/ref=3AC1E451E800F9DE3F21486ECCB8E065E41A80073B99DDAF3D3C67CC4C664E064578AA9988C5CE0C2AD316QEx8M" TargetMode="External"/><Relationship Id="rId65" Type="http://schemas.openxmlformats.org/officeDocument/2006/relationships/hyperlink" Target="consultantplus://offline/ref=3AC1E451E800F9DE3F215663DAD4BD6DED16DD0F3997D7FF64633C911B6F44510237F3D3C8QCxAM" TargetMode="External"/><Relationship Id="rId73" Type="http://schemas.openxmlformats.org/officeDocument/2006/relationships/hyperlink" Target="consultantplus://offline/ref=3AC1E451E800F9DE3F215663DAD4BD6DED16DD0F3997D7FF64633C911B6F44510237F3D3C8QCxBM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C1E451E800F9DE3F215663DAD4BD6DED16DD0F3997D7FF64633C911B6F44510237F3D3C8QCxAM" TargetMode="External"/><Relationship Id="rId14" Type="http://schemas.openxmlformats.org/officeDocument/2006/relationships/hyperlink" Target="consultantplus://offline/ref=3AC1E451E800F9DE3F215663DAD4BD6DED16DD0F3997D7FF64633C911BQ6xFM" TargetMode="External"/><Relationship Id="rId22" Type="http://schemas.openxmlformats.org/officeDocument/2006/relationships/hyperlink" Target="consultantplus://offline/ref=3AC1E451E800F9DE3F215663DAD4BD6DED16DD0D3D9BD7FF64633C911BQ6xFM" TargetMode="External"/><Relationship Id="rId27" Type="http://schemas.openxmlformats.org/officeDocument/2006/relationships/hyperlink" Target="consultantplus://offline/ref=3AC1E451E800F9DE3F215663DAD4BD6DED16DD0F3997D7FF64633C911B6F44510237F3D3C9QCxAM" TargetMode="External"/><Relationship Id="rId30" Type="http://schemas.openxmlformats.org/officeDocument/2006/relationships/hyperlink" Target="http://www.pgu.saratov.gov.ru/" TargetMode="External"/><Relationship Id="rId35" Type="http://schemas.openxmlformats.org/officeDocument/2006/relationships/hyperlink" Target="http://www.pgu.saratov.gov.ru/" TargetMode="External"/><Relationship Id="rId43" Type="http://schemas.openxmlformats.org/officeDocument/2006/relationships/hyperlink" Target="http://www.pgu.saratov.gov.ru/" TargetMode="External"/><Relationship Id="rId48" Type="http://schemas.openxmlformats.org/officeDocument/2006/relationships/hyperlink" Target="http://www.pgu.saratov.gov.ru/" TargetMode="External"/><Relationship Id="rId56" Type="http://schemas.openxmlformats.org/officeDocument/2006/relationships/hyperlink" Target="http://www.pgu.saratov.gov.ru/" TargetMode="External"/><Relationship Id="rId64" Type="http://schemas.openxmlformats.org/officeDocument/2006/relationships/hyperlink" Target="consultantplus://offline/ref=3AC1E451E800F9DE3F215663DAD4BD6DED16DD0F3997D7FF64633C911B6F44510237F3D3C8QCxAM" TargetMode="External"/><Relationship Id="rId69" Type="http://schemas.openxmlformats.org/officeDocument/2006/relationships/hyperlink" Target="consultantplus://offline/ref=3AC1E451E800F9DE3F21486ECCB8E065E41A80073B99DDAF3D3C67CC4C664E064578AA9988C5CE0C2AD316QEx8M" TargetMode="External"/><Relationship Id="rId77" Type="http://schemas.openxmlformats.org/officeDocument/2006/relationships/hyperlink" Target="consultantplus://offline/ref=3AC1E451E800F9DE3F215663DAD4BD6DED16DD0F3997D7FF64633C911B6F44510237F3D3C8QCxBM" TargetMode="External"/><Relationship Id="rId8" Type="http://schemas.openxmlformats.org/officeDocument/2006/relationships/hyperlink" Target="consultantplus://offline/ref=3AC1E451E800F9DE3F215663DAD4BD6DED16DD0F3997D7FF64633C911B6F44510237F3D3C8QCxAM" TargetMode="External"/><Relationship Id="rId51" Type="http://schemas.openxmlformats.org/officeDocument/2006/relationships/hyperlink" Target="http://www.pgu.saratov.gov.ru/" TargetMode="External"/><Relationship Id="rId72" Type="http://schemas.openxmlformats.org/officeDocument/2006/relationships/hyperlink" Target="consultantplus://offline/ref=3AC1E451E800F9DE3F215663DAD4BD6DED16DD0F3997D7FF64633C911B6F44510237F3D3C8QCxB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AC1E451E800F9DE3F215663DAD4BD6DED16DD0F3997D7FF64633C911BQ6xFM" TargetMode="External"/><Relationship Id="rId17" Type="http://schemas.openxmlformats.org/officeDocument/2006/relationships/hyperlink" Target="consultantplus://offline/ref=3AC1E451E800F9DE3F215663DAD4BD6DED16D90C3A99D7FF64633C911BQ6xFM" TargetMode="External"/><Relationship Id="rId25" Type="http://schemas.openxmlformats.org/officeDocument/2006/relationships/hyperlink" Target="consultantplus://offline/ref=3AC1E451E800F9DE3F215663DAD4BD6DED16DD0F369FD7FF64633C911BQ6xFM" TargetMode="External"/><Relationship Id="rId33" Type="http://schemas.openxmlformats.org/officeDocument/2006/relationships/hyperlink" Target="http://www.pgu.saratov.gov.ru/" TargetMode="External"/><Relationship Id="rId38" Type="http://schemas.openxmlformats.org/officeDocument/2006/relationships/hyperlink" Target="http://www.pgu.saratov.gov.ru/" TargetMode="External"/><Relationship Id="rId46" Type="http://schemas.openxmlformats.org/officeDocument/2006/relationships/hyperlink" Target="http://www.pgu.saratov.gov.ru/" TargetMode="External"/><Relationship Id="rId59" Type="http://schemas.openxmlformats.org/officeDocument/2006/relationships/hyperlink" Target="consultantplus://offline/ref=3AC1E451E800F9DE3F21486ECCB8E065E41A80073B99DDAF3D3C67CC4C664E064578AA9988C5CE0C2AD316QEx8M" TargetMode="External"/><Relationship Id="rId67" Type="http://schemas.openxmlformats.org/officeDocument/2006/relationships/hyperlink" Target="consultantplus://offline/ref=3AC1E451E800F9DE3F21486ECCB8E065E41A80073B99DDAF3D3C67CC4C664E064578AA9988C5CE0C2AD316QEx8M" TargetMode="External"/><Relationship Id="rId20" Type="http://schemas.openxmlformats.org/officeDocument/2006/relationships/hyperlink" Target="consultantplus://offline/ref=3AC1E451E800F9DE3F215663DAD4BD6DED16DD02369AD7FF64633C911BQ6xFM" TargetMode="External"/><Relationship Id="rId41" Type="http://schemas.openxmlformats.org/officeDocument/2006/relationships/hyperlink" Target="http://www.pgu.saratov.gov.ru/" TargetMode="External"/><Relationship Id="rId54" Type="http://schemas.openxmlformats.org/officeDocument/2006/relationships/hyperlink" Target="http://www.pgu.saratov.gov.ru/" TargetMode="External"/><Relationship Id="rId62" Type="http://schemas.openxmlformats.org/officeDocument/2006/relationships/hyperlink" Target="consultantplus://offline/ref=3AC1E451E800F9DE3F21486ECCB8E065E41A80073B99DDAF3D3C67CC4C664E064578AA9988C5CE0C2AD316QEx8M" TargetMode="External"/><Relationship Id="rId70" Type="http://schemas.openxmlformats.org/officeDocument/2006/relationships/hyperlink" Target="consultantplus://offline/ref=3AC1E451E800F9DE3F21486ECCB8E065E41A80073B99DDAF3D3C67CC4C664E064578AA9988C5CE0C2AD316QEx8M" TargetMode="External"/><Relationship Id="rId75" Type="http://schemas.openxmlformats.org/officeDocument/2006/relationships/hyperlink" Target="consultantplus://offline/ref=3AC1E451E800F9DE3F215663DAD4BD6DED16DD0F3997D7FF64633C911B6F44510237F3D3C8QCxB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C1E451E800F9DE3F215663DAD4BD6DED16DD0F3997D7FF64633C911B6F44510237F3D3C8QCxAM" TargetMode="External"/><Relationship Id="rId15" Type="http://schemas.openxmlformats.org/officeDocument/2006/relationships/hyperlink" Target="consultantplus://offline/ref=3AC1E451E800F9DE3F215663DAD4BD6DED16D90C3A99D7FF64633C911BQ6xFM" TargetMode="External"/><Relationship Id="rId23" Type="http://schemas.openxmlformats.org/officeDocument/2006/relationships/hyperlink" Target="consultantplus://offline/ref=3AC1E451E800F9DE3F215663DAD4BD6DED16DD0D3D9BD7FF64633C911BQ6xFM" TargetMode="External"/><Relationship Id="rId28" Type="http://schemas.openxmlformats.org/officeDocument/2006/relationships/hyperlink" Target="consultantplus://offline/ref=3AC1E451E800F9DE3F215663DAD4BD6DED16DD0F3997D7FF64633C911B6F44510237F3D3C9QCxAM" TargetMode="External"/><Relationship Id="rId36" Type="http://schemas.openxmlformats.org/officeDocument/2006/relationships/hyperlink" Target="http://www.pgu.saratov.gov.ru/" TargetMode="External"/><Relationship Id="rId49" Type="http://schemas.openxmlformats.org/officeDocument/2006/relationships/hyperlink" Target="http://www.pgu.saratov.gov.ru/" TargetMode="External"/><Relationship Id="rId57" Type="http://schemas.openxmlformats.org/officeDocument/2006/relationships/hyperlink" Target="consultantplus://offline/ref=3AC1E451E800F9DE3F21486ECCB8E065E41A80073B99DDAF3D3C67CC4C664E064578AA9988C5CE0C2AD316QEx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8244</Words>
  <Characters>46996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2015-12-11T06:40:00Z</cp:lastPrinted>
  <dcterms:created xsi:type="dcterms:W3CDTF">2016-03-09T14:15:00Z</dcterms:created>
  <dcterms:modified xsi:type="dcterms:W3CDTF">2016-03-14T07:17:00Z</dcterms:modified>
</cp:coreProperties>
</file>